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81" w:rsidRDefault="00E73E81" w:rsidP="00E9217A">
      <w:pPr>
        <w:shd w:val="clear" w:color="auto" w:fill="FFFFFF"/>
        <w:tabs>
          <w:tab w:val="left" w:pos="6379"/>
        </w:tabs>
        <w:ind w:left="2082" w:firstLine="708"/>
        <w:rPr>
          <w:rFonts w:ascii="DINPro" w:hAnsi="DINPro" w:cs="DINPro"/>
          <w:b/>
          <w:bCs/>
          <w:color w:val="000000"/>
          <w:position w:val="1"/>
          <w:sz w:val="22"/>
          <w:szCs w:val="22"/>
        </w:rPr>
      </w:pPr>
      <w:r>
        <w:rPr>
          <w:rFonts w:ascii="DINPro" w:hAnsi="DINPro" w:cs="DINPro"/>
          <w:b/>
          <w:bCs/>
          <w:color w:val="000000"/>
          <w:position w:val="1"/>
          <w:sz w:val="22"/>
          <w:szCs w:val="22"/>
        </w:rPr>
        <w:t>Акционерное общество «Хатангский морской торговый порт»</w:t>
      </w:r>
    </w:p>
    <w:p w:rsidR="00E73E81" w:rsidRDefault="00E73E81" w:rsidP="00E9217A">
      <w:pPr>
        <w:shd w:val="clear" w:color="auto" w:fill="FFFFFF"/>
        <w:tabs>
          <w:tab w:val="left" w:pos="6379"/>
        </w:tabs>
        <w:ind w:left="2082" w:firstLine="708"/>
        <w:rPr>
          <w:rFonts w:ascii="DINPro" w:hAnsi="DINPro" w:cs="DINPro"/>
          <w:b/>
          <w:bCs/>
          <w:color w:val="000000"/>
          <w:position w:val="1"/>
          <w:sz w:val="22"/>
          <w:szCs w:val="22"/>
        </w:rPr>
      </w:pPr>
    </w:p>
    <w:p w:rsidR="00E9217A" w:rsidRDefault="00E73E81" w:rsidP="00E9217A">
      <w:pPr>
        <w:shd w:val="clear" w:color="auto" w:fill="FFFFFF"/>
        <w:tabs>
          <w:tab w:val="left" w:pos="6379"/>
        </w:tabs>
        <w:ind w:left="2082" w:firstLine="708"/>
        <w:rPr>
          <w:rFonts w:ascii="DINPro" w:hAnsi="DINPro" w:cs="DINPro"/>
          <w:b/>
          <w:bCs/>
          <w:color w:val="000000"/>
          <w:position w:val="1"/>
          <w:sz w:val="22"/>
          <w:szCs w:val="22"/>
        </w:rPr>
      </w:pPr>
      <w:r>
        <w:rPr>
          <w:rFonts w:ascii="DINPro" w:hAnsi="DINPro" w:cs="DINPro"/>
          <w:b/>
          <w:bCs/>
          <w:color w:val="000000"/>
          <w:position w:val="1"/>
          <w:sz w:val="22"/>
          <w:szCs w:val="22"/>
        </w:rPr>
        <w:t xml:space="preserve">Россия, 647460,                          </w:t>
      </w:r>
      <w:r w:rsidRPr="00C40922">
        <w:rPr>
          <w:rFonts w:ascii="DINPro" w:hAnsi="DINPro" w:cs="DINPro"/>
          <w:b/>
          <w:bCs/>
          <w:color w:val="000000"/>
          <w:position w:val="1"/>
          <w:sz w:val="22"/>
          <w:szCs w:val="22"/>
        </w:rPr>
        <w:t xml:space="preserve"> </w:t>
      </w:r>
      <w:r>
        <w:rPr>
          <w:rFonts w:ascii="DINPro" w:hAnsi="DINPro" w:cs="DINPro"/>
          <w:b/>
          <w:bCs/>
          <w:color w:val="000000"/>
          <w:position w:val="1"/>
          <w:sz w:val="22"/>
          <w:szCs w:val="22"/>
        </w:rPr>
        <w:t xml:space="preserve">  </w:t>
      </w:r>
      <w:r w:rsidR="00020FD5" w:rsidRPr="00465E7A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21DBF6D" wp14:editId="5A45A82B">
            <wp:simplePos x="0" y="0"/>
            <wp:positionH relativeFrom="column">
              <wp:posOffset>-416560</wp:posOffset>
            </wp:positionH>
            <wp:positionV relativeFrom="page">
              <wp:posOffset>466725</wp:posOffset>
            </wp:positionV>
            <wp:extent cx="1792800" cy="1699200"/>
            <wp:effectExtent l="0" t="0" r="0" b="0"/>
            <wp:wrapNone/>
            <wp:docPr id="1" name="Рисунок 1" descr="D:\Uksekova\Desktop\Hatanga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ksekova\Desktop\Hatanga16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0" cy="16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E59">
        <w:rPr>
          <w:rFonts w:ascii="DINPro" w:hAnsi="DINPro" w:cs="DINPro"/>
          <w:b/>
          <w:bCs/>
          <w:color w:val="000000"/>
          <w:position w:val="1"/>
          <w:sz w:val="22"/>
          <w:szCs w:val="22"/>
        </w:rPr>
        <w:t xml:space="preserve"> ИНН 2460073530, КПП 2469</w:t>
      </w:r>
      <w:r w:rsidR="00E9217A">
        <w:rPr>
          <w:rFonts w:ascii="DINPro" w:hAnsi="DINPro" w:cs="DINPro"/>
          <w:b/>
          <w:bCs/>
          <w:color w:val="000000"/>
          <w:position w:val="1"/>
          <w:sz w:val="22"/>
          <w:szCs w:val="22"/>
        </w:rPr>
        <w:t>01001</w:t>
      </w:r>
    </w:p>
    <w:p w:rsidR="00536B07" w:rsidRPr="00E4435A" w:rsidRDefault="00E73E81" w:rsidP="00E935EA">
      <w:pPr>
        <w:shd w:val="clear" w:color="auto" w:fill="FFFFFF"/>
        <w:tabs>
          <w:tab w:val="left" w:pos="6379"/>
        </w:tabs>
        <w:ind w:left="2082" w:firstLine="708"/>
        <w:rPr>
          <w:rFonts w:ascii="DINPro" w:hAnsi="DINPro" w:cs="DINPro"/>
          <w:b/>
          <w:bCs/>
          <w:color w:val="000000"/>
          <w:position w:val="1"/>
          <w:sz w:val="24"/>
          <w:szCs w:val="24"/>
        </w:rPr>
      </w:pPr>
      <w:r w:rsidRPr="00465E7A">
        <w:rPr>
          <w:rFonts w:ascii="DINPro" w:hAnsi="DINPro" w:cs="DINPro"/>
          <w:b/>
          <w:bCs/>
          <w:color w:val="000000"/>
          <w:position w:val="1"/>
          <w:sz w:val="22"/>
          <w:szCs w:val="22"/>
        </w:rPr>
        <w:t>Красноярский край, ТДНМР</w:t>
      </w:r>
      <w:r>
        <w:rPr>
          <w:rFonts w:ascii="DINPro" w:hAnsi="DINPro" w:cs="DINPro"/>
          <w:b/>
          <w:bCs/>
          <w:color w:val="000000"/>
          <w:position w:val="1"/>
          <w:sz w:val="22"/>
          <w:szCs w:val="22"/>
        </w:rPr>
        <w:t>,</w:t>
      </w:r>
      <w:r w:rsidRPr="00313F09">
        <w:rPr>
          <w:rFonts w:ascii="DINPro" w:hAnsi="DINPro" w:cs="DINPro"/>
          <w:b/>
          <w:bCs/>
          <w:color w:val="000000"/>
          <w:position w:val="1"/>
          <w:sz w:val="22"/>
          <w:szCs w:val="22"/>
        </w:rPr>
        <w:t xml:space="preserve"> </w:t>
      </w:r>
      <w:r>
        <w:rPr>
          <w:rFonts w:ascii="DINPro" w:hAnsi="DINPro" w:cs="DINPro"/>
          <w:b/>
          <w:bCs/>
          <w:color w:val="000000"/>
          <w:position w:val="1"/>
          <w:sz w:val="22"/>
          <w:szCs w:val="22"/>
        </w:rPr>
        <w:t xml:space="preserve">       </w:t>
      </w:r>
      <w:r w:rsidR="00E9217A">
        <w:rPr>
          <w:rFonts w:ascii="DINPro" w:hAnsi="DINPro" w:cs="DINPro"/>
          <w:b/>
          <w:bCs/>
          <w:color w:val="000000"/>
          <w:position w:val="1"/>
          <w:sz w:val="22"/>
          <w:szCs w:val="22"/>
        </w:rPr>
        <w:t>Р/сч 40702810800030002195</w:t>
      </w:r>
    </w:p>
    <w:p w:rsidR="00313F09" w:rsidRDefault="00E73E81" w:rsidP="00E4435A">
      <w:pPr>
        <w:shd w:val="clear" w:color="auto" w:fill="FFFFFF"/>
        <w:ind w:firstLine="2790"/>
        <w:rPr>
          <w:rFonts w:ascii="DINPro" w:hAnsi="DINPro" w:cs="DINPro"/>
          <w:b/>
          <w:bCs/>
          <w:color w:val="000000"/>
          <w:position w:val="1"/>
          <w:sz w:val="22"/>
          <w:szCs w:val="22"/>
        </w:rPr>
      </w:pPr>
      <w:r>
        <w:rPr>
          <w:rFonts w:ascii="DINPro" w:hAnsi="DINPro" w:cs="DINPro"/>
          <w:b/>
          <w:bCs/>
          <w:color w:val="000000"/>
          <w:position w:val="1"/>
          <w:sz w:val="22"/>
          <w:szCs w:val="22"/>
        </w:rPr>
        <w:t xml:space="preserve">ул. Советская, д.42                         </w:t>
      </w:r>
      <w:r w:rsidR="00E9217A">
        <w:rPr>
          <w:rFonts w:ascii="DINPro" w:hAnsi="DINPro" w:cs="DINPro"/>
          <w:b/>
          <w:bCs/>
          <w:color w:val="000000"/>
          <w:position w:val="1"/>
          <w:sz w:val="22"/>
          <w:szCs w:val="22"/>
        </w:rPr>
        <w:t>в КФ АО АИКБ «Енисейский</w:t>
      </w:r>
    </w:p>
    <w:p w:rsidR="00D40345" w:rsidRPr="00465E7A" w:rsidRDefault="00E73E81" w:rsidP="00E9217A">
      <w:pPr>
        <w:shd w:val="clear" w:color="auto" w:fill="FFFFFF"/>
        <w:tabs>
          <w:tab w:val="left" w:pos="6237"/>
          <w:tab w:val="left" w:pos="6379"/>
        </w:tabs>
        <w:ind w:firstLine="2790"/>
        <w:rPr>
          <w:rFonts w:ascii="DINPro" w:hAnsi="DINPro" w:cs="DINPro"/>
          <w:b/>
          <w:bCs/>
          <w:color w:val="000000"/>
          <w:position w:val="1"/>
          <w:sz w:val="22"/>
          <w:szCs w:val="22"/>
        </w:rPr>
      </w:pPr>
      <w:r>
        <w:rPr>
          <w:rFonts w:ascii="DINPro" w:hAnsi="DINPro" w:cs="DINPro"/>
          <w:b/>
          <w:bCs/>
          <w:color w:val="000000"/>
          <w:position w:val="1"/>
          <w:sz w:val="22"/>
          <w:szCs w:val="22"/>
        </w:rPr>
        <w:t>с.п.Хатанга</w:t>
      </w:r>
      <w:r w:rsidR="00313F09">
        <w:rPr>
          <w:rFonts w:ascii="DINPro" w:hAnsi="DINPro" w:cs="DINPro"/>
          <w:b/>
          <w:bCs/>
          <w:color w:val="000000"/>
          <w:position w:val="1"/>
          <w:sz w:val="22"/>
          <w:szCs w:val="22"/>
        </w:rPr>
        <w:t xml:space="preserve">   </w:t>
      </w:r>
      <w:r w:rsidR="00E9217A">
        <w:rPr>
          <w:rFonts w:ascii="DINPro" w:hAnsi="DINPro" w:cs="DINPro"/>
          <w:b/>
          <w:bCs/>
          <w:color w:val="000000"/>
          <w:position w:val="1"/>
          <w:sz w:val="22"/>
          <w:szCs w:val="22"/>
        </w:rPr>
        <w:t xml:space="preserve">                     </w:t>
      </w:r>
      <w:r>
        <w:rPr>
          <w:rFonts w:ascii="DINPro" w:hAnsi="DINPro" w:cs="DINPro"/>
          <w:b/>
          <w:bCs/>
          <w:color w:val="000000"/>
          <w:position w:val="1"/>
          <w:sz w:val="22"/>
          <w:szCs w:val="22"/>
        </w:rPr>
        <w:t xml:space="preserve">              </w:t>
      </w:r>
      <w:r w:rsidR="00E9217A" w:rsidRPr="003E6AFD">
        <w:rPr>
          <w:rFonts w:ascii="DINPro" w:hAnsi="DINPro" w:cs="DINPro"/>
          <w:b/>
          <w:bCs/>
          <w:color w:val="000000"/>
          <w:position w:val="1"/>
          <w:sz w:val="22"/>
          <w:szCs w:val="22"/>
        </w:rPr>
        <w:t>Объединенный банк»</w:t>
      </w:r>
    </w:p>
    <w:p w:rsidR="00E4435A" w:rsidRPr="00465E7A" w:rsidRDefault="00E73E81" w:rsidP="00E9217A">
      <w:pPr>
        <w:shd w:val="clear" w:color="auto" w:fill="FFFFFF"/>
        <w:tabs>
          <w:tab w:val="left" w:pos="6379"/>
        </w:tabs>
        <w:ind w:firstLine="2790"/>
        <w:rPr>
          <w:rFonts w:ascii="DINPro" w:hAnsi="DINPro" w:cs="DINPro"/>
          <w:b/>
          <w:bCs/>
          <w:color w:val="000000"/>
          <w:position w:val="1"/>
          <w:sz w:val="22"/>
          <w:szCs w:val="22"/>
        </w:rPr>
      </w:pPr>
      <w:r>
        <w:rPr>
          <w:rFonts w:ascii="DINPro" w:hAnsi="DINPro" w:cs="DINPro"/>
          <w:b/>
          <w:bCs/>
          <w:color w:val="000000"/>
          <w:position w:val="1"/>
          <w:sz w:val="22"/>
          <w:szCs w:val="22"/>
        </w:rPr>
        <w:t>тлф..+</w:t>
      </w:r>
      <w:r w:rsidRPr="00465E7A">
        <w:rPr>
          <w:rFonts w:ascii="DINPro" w:hAnsi="DINPro" w:cs="DINPro"/>
          <w:b/>
          <w:bCs/>
          <w:color w:val="000000"/>
          <w:position w:val="1"/>
          <w:sz w:val="22"/>
          <w:szCs w:val="22"/>
        </w:rPr>
        <w:t xml:space="preserve"> (39176) 2-14-57</w:t>
      </w:r>
      <w:r w:rsidR="00E9217A">
        <w:rPr>
          <w:rFonts w:ascii="DINPro" w:hAnsi="DINPro" w:cs="DINPro"/>
          <w:b/>
          <w:bCs/>
          <w:color w:val="000000"/>
          <w:position w:val="1"/>
          <w:sz w:val="22"/>
          <w:szCs w:val="22"/>
        </w:rPr>
        <w:t xml:space="preserve">     </w:t>
      </w:r>
      <w:r>
        <w:rPr>
          <w:rFonts w:ascii="DINPro" w:hAnsi="DINPro" w:cs="DINPro"/>
          <w:b/>
          <w:bCs/>
          <w:color w:val="000000"/>
          <w:position w:val="1"/>
          <w:sz w:val="22"/>
          <w:szCs w:val="22"/>
        </w:rPr>
        <w:t xml:space="preserve">               </w:t>
      </w:r>
      <w:r w:rsidR="00E9217A">
        <w:rPr>
          <w:rFonts w:ascii="DINPro" w:hAnsi="DINPro" w:cs="DINPro"/>
          <w:b/>
          <w:bCs/>
          <w:color w:val="000000"/>
          <w:position w:val="1"/>
          <w:sz w:val="22"/>
          <w:szCs w:val="22"/>
        </w:rPr>
        <w:t>г. Красноярск</w:t>
      </w:r>
    </w:p>
    <w:p w:rsidR="00E73E81" w:rsidRPr="00E73E81" w:rsidRDefault="00E73E81" w:rsidP="00E9217A">
      <w:pPr>
        <w:shd w:val="clear" w:color="auto" w:fill="FFFFFF"/>
        <w:tabs>
          <w:tab w:val="left" w:pos="6096"/>
          <w:tab w:val="left" w:pos="6379"/>
        </w:tabs>
        <w:ind w:firstLine="2790"/>
        <w:rPr>
          <w:rFonts w:ascii="DINPro" w:hAnsi="DINPro" w:cs="DINPro"/>
          <w:b/>
          <w:bCs/>
          <w:color w:val="000000"/>
          <w:position w:val="1"/>
          <w:sz w:val="22"/>
          <w:szCs w:val="22"/>
        </w:rPr>
      </w:pPr>
      <w:r>
        <w:rPr>
          <w:rFonts w:ascii="DINPro" w:hAnsi="DINPro" w:cs="DINPro"/>
          <w:b/>
          <w:bCs/>
          <w:color w:val="000000"/>
          <w:position w:val="1"/>
          <w:sz w:val="22"/>
          <w:szCs w:val="22"/>
          <w:lang w:val="en-US"/>
        </w:rPr>
        <w:t>e</w:t>
      </w:r>
      <w:r w:rsidRPr="00E73E81">
        <w:rPr>
          <w:rFonts w:ascii="DINPro" w:hAnsi="DINPro" w:cs="DINPro"/>
          <w:b/>
          <w:bCs/>
          <w:color w:val="000000"/>
          <w:position w:val="1"/>
          <w:sz w:val="22"/>
          <w:szCs w:val="22"/>
        </w:rPr>
        <w:t>-</w:t>
      </w:r>
      <w:r>
        <w:rPr>
          <w:rFonts w:ascii="DINPro" w:hAnsi="DINPro" w:cs="DINPro"/>
          <w:b/>
          <w:bCs/>
          <w:color w:val="000000"/>
          <w:position w:val="1"/>
          <w:sz w:val="22"/>
          <w:szCs w:val="22"/>
          <w:lang w:val="en-US"/>
        </w:rPr>
        <w:t>mail</w:t>
      </w:r>
      <w:r w:rsidRPr="00E73E81">
        <w:rPr>
          <w:rFonts w:ascii="DINPro" w:hAnsi="DINPro" w:cs="DINPro"/>
          <w:b/>
          <w:bCs/>
          <w:color w:val="000000"/>
          <w:position w:val="1"/>
          <w:sz w:val="22"/>
          <w:szCs w:val="22"/>
        </w:rPr>
        <w:t xml:space="preserve">: </w:t>
      </w:r>
      <w:r w:rsidRPr="00C54976">
        <w:rPr>
          <w:rFonts w:ascii="DINPro" w:hAnsi="DINPro" w:cs="DINPro"/>
          <w:color w:val="0070C0"/>
          <w:sz w:val="22"/>
          <w:szCs w:val="22"/>
          <w:u w:val="single"/>
          <w:lang w:val="en-US"/>
        </w:rPr>
        <w:t>office</w:t>
      </w:r>
      <w:r w:rsidRPr="00E73E81">
        <w:rPr>
          <w:rFonts w:ascii="DINPro" w:hAnsi="DINPro" w:cs="DINPro"/>
          <w:color w:val="0070C0"/>
          <w:sz w:val="22"/>
          <w:szCs w:val="22"/>
          <w:u w:val="single"/>
        </w:rPr>
        <w:t>@</w:t>
      </w:r>
      <w:r w:rsidRPr="00C54976">
        <w:rPr>
          <w:rFonts w:ascii="DINPro" w:hAnsi="DINPro" w:cs="DINPro"/>
          <w:color w:val="0070C0"/>
          <w:sz w:val="22"/>
          <w:szCs w:val="22"/>
          <w:u w:val="single"/>
          <w:lang w:val="en-US"/>
        </w:rPr>
        <w:t>hmtp</w:t>
      </w:r>
      <w:r w:rsidRPr="00E73E81">
        <w:rPr>
          <w:rFonts w:ascii="DINPro" w:hAnsi="DINPro" w:cs="DINPro"/>
          <w:color w:val="0070C0"/>
          <w:sz w:val="22"/>
          <w:szCs w:val="22"/>
          <w:u w:val="single"/>
        </w:rPr>
        <w:t>.</w:t>
      </w:r>
      <w:r w:rsidRPr="00C54976">
        <w:rPr>
          <w:rFonts w:ascii="DINPro" w:hAnsi="DINPro" w:cs="DINPro"/>
          <w:color w:val="0070C0"/>
          <w:sz w:val="22"/>
          <w:szCs w:val="22"/>
          <w:u w:val="single"/>
          <w:lang w:val="en-US"/>
        </w:rPr>
        <w:t>ru</w:t>
      </w:r>
      <w:r w:rsidRPr="00E73E81">
        <w:rPr>
          <w:rFonts w:ascii="DINPro" w:hAnsi="DINPro" w:cs="DINPro"/>
          <w:b/>
          <w:bCs/>
          <w:color w:val="000000"/>
          <w:position w:val="1"/>
          <w:sz w:val="22"/>
          <w:szCs w:val="22"/>
        </w:rPr>
        <w:t xml:space="preserve">                  </w:t>
      </w:r>
      <w:r>
        <w:rPr>
          <w:rFonts w:ascii="DINPro" w:hAnsi="DINPro" w:cs="DINPro"/>
          <w:b/>
          <w:bCs/>
          <w:color w:val="000000"/>
          <w:position w:val="1"/>
          <w:sz w:val="22"/>
          <w:szCs w:val="22"/>
        </w:rPr>
        <w:t xml:space="preserve">  БИК</w:t>
      </w:r>
      <w:r w:rsidRPr="00E73E81">
        <w:rPr>
          <w:rFonts w:ascii="DINPro" w:hAnsi="DINPro" w:cs="DINPro"/>
          <w:b/>
          <w:bCs/>
          <w:color w:val="000000"/>
          <w:position w:val="1"/>
          <w:sz w:val="22"/>
          <w:szCs w:val="22"/>
        </w:rPr>
        <w:t xml:space="preserve"> 040407853</w:t>
      </w:r>
    </w:p>
    <w:p w:rsidR="00E73E81" w:rsidRPr="00E73E81" w:rsidRDefault="00E73E81" w:rsidP="00E73E81">
      <w:pPr>
        <w:shd w:val="clear" w:color="auto" w:fill="FFFFFF"/>
        <w:tabs>
          <w:tab w:val="left" w:pos="6379"/>
        </w:tabs>
        <w:ind w:firstLine="2790"/>
        <w:rPr>
          <w:rFonts w:ascii="DINPro" w:hAnsi="DINPro" w:cs="DINPro"/>
          <w:b/>
          <w:bCs/>
          <w:color w:val="000000"/>
          <w:position w:val="1"/>
          <w:sz w:val="22"/>
          <w:szCs w:val="22"/>
        </w:rPr>
      </w:pPr>
      <w:r w:rsidRPr="00E9217A">
        <w:rPr>
          <w:rFonts w:ascii="DINPro" w:hAnsi="DINPro" w:cs="DINPro"/>
          <w:bCs/>
          <w:color w:val="0070C0"/>
          <w:position w:val="1"/>
          <w:sz w:val="22"/>
          <w:szCs w:val="22"/>
          <w:u w:val="single"/>
          <w:lang w:val="en-US"/>
        </w:rPr>
        <w:t>www</w:t>
      </w:r>
      <w:r w:rsidRPr="00E73E81">
        <w:rPr>
          <w:rFonts w:ascii="DINPro" w:hAnsi="DINPro" w:cs="DINPro"/>
          <w:bCs/>
          <w:color w:val="0070C0"/>
          <w:position w:val="1"/>
          <w:sz w:val="22"/>
          <w:szCs w:val="22"/>
          <w:u w:val="single"/>
        </w:rPr>
        <w:t>.</w:t>
      </w:r>
      <w:r w:rsidRPr="00E9217A">
        <w:rPr>
          <w:rFonts w:ascii="DINPro" w:hAnsi="DINPro" w:cs="DINPro"/>
          <w:bCs/>
          <w:color w:val="0070C0"/>
          <w:position w:val="1"/>
          <w:sz w:val="22"/>
          <w:szCs w:val="22"/>
          <w:u w:val="single"/>
          <w:lang w:val="en-US"/>
        </w:rPr>
        <w:t>hatanga</w:t>
      </w:r>
      <w:r w:rsidRPr="00E73E81">
        <w:rPr>
          <w:rFonts w:ascii="DINPro" w:hAnsi="DINPro" w:cs="DINPro"/>
          <w:bCs/>
          <w:color w:val="0070C0"/>
          <w:position w:val="1"/>
          <w:sz w:val="22"/>
          <w:szCs w:val="22"/>
          <w:u w:val="single"/>
        </w:rPr>
        <w:t>.</w:t>
      </w:r>
      <w:r w:rsidRPr="00E9217A">
        <w:rPr>
          <w:rFonts w:ascii="DINPro" w:hAnsi="DINPro" w:cs="DINPro"/>
          <w:bCs/>
          <w:color w:val="0070C0"/>
          <w:position w:val="1"/>
          <w:sz w:val="22"/>
          <w:szCs w:val="22"/>
          <w:u w:val="single"/>
          <w:lang w:val="en-US"/>
        </w:rPr>
        <w:t>su</w:t>
      </w:r>
      <w:r w:rsidRPr="00E73E81">
        <w:rPr>
          <w:rFonts w:ascii="DINPro" w:hAnsi="DINPro" w:cs="DINPro"/>
          <w:color w:val="0070C0"/>
          <w:sz w:val="22"/>
          <w:szCs w:val="22"/>
          <w:u w:val="single"/>
        </w:rPr>
        <w:t>.</w:t>
      </w:r>
      <w:r w:rsidRPr="00E73E81">
        <w:rPr>
          <w:rFonts w:ascii="DINPro" w:hAnsi="DINPro" w:cs="DINPro"/>
          <w:b/>
          <w:bCs/>
          <w:color w:val="000000"/>
          <w:position w:val="1"/>
          <w:sz w:val="22"/>
          <w:szCs w:val="22"/>
        </w:rPr>
        <w:t xml:space="preserve"> </w:t>
      </w:r>
      <w:r>
        <w:rPr>
          <w:rFonts w:ascii="DINPro" w:hAnsi="DINPro" w:cs="DINPro"/>
          <w:b/>
          <w:bCs/>
          <w:color w:val="000000"/>
          <w:position w:val="1"/>
          <w:sz w:val="22"/>
          <w:szCs w:val="22"/>
        </w:rPr>
        <w:t xml:space="preserve">                             к</w:t>
      </w:r>
      <w:r w:rsidRPr="000701F0">
        <w:rPr>
          <w:rFonts w:ascii="DINPro" w:hAnsi="DINPro" w:cs="DINPro"/>
          <w:b/>
          <w:bCs/>
          <w:color w:val="000000"/>
          <w:position w:val="1"/>
          <w:sz w:val="22"/>
          <w:szCs w:val="22"/>
        </w:rPr>
        <w:t>/</w:t>
      </w:r>
      <w:r>
        <w:rPr>
          <w:rFonts w:ascii="DINPro" w:hAnsi="DINPro" w:cs="DINPro"/>
          <w:b/>
          <w:bCs/>
          <w:color w:val="000000"/>
          <w:position w:val="1"/>
          <w:sz w:val="22"/>
          <w:szCs w:val="22"/>
        </w:rPr>
        <w:t>с</w:t>
      </w:r>
      <w:r w:rsidRPr="000701F0">
        <w:rPr>
          <w:rFonts w:ascii="DINPro" w:hAnsi="DINPro" w:cs="DINPro"/>
          <w:b/>
          <w:bCs/>
          <w:color w:val="000000"/>
          <w:position w:val="1"/>
          <w:sz w:val="22"/>
          <w:szCs w:val="22"/>
        </w:rPr>
        <w:t xml:space="preserve"> 30101810700000000853</w:t>
      </w:r>
    </w:p>
    <w:p w:rsidR="00E4435A" w:rsidRPr="00E73E81" w:rsidRDefault="000701F0" w:rsidP="00E9217A">
      <w:pPr>
        <w:shd w:val="clear" w:color="auto" w:fill="FFFFFF"/>
        <w:tabs>
          <w:tab w:val="left" w:pos="6096"/>
          <w:tab w:val="left" w:pos="6379"/>
        </w:tabs>
        <w:ind w:firstLine="2790"/>
        <w:rPr>
          <w:rFonts w:ascii="DINPro" w:hAnsi="DINPro" w:cs="DINPro"/>
          <w:b/>
          <w:bCs/>
          <w:color w:val="000000"/>
          <w:position w:val="1"/>
          <w:sz w:val="22"/>
          <w:szCs w:val="22"/>
        </w:rPr>
      </w:pPr>
      <w:r w:rsidRPr="00E73E81">
        <w:rPr>
          <w:rFonts w:ascii="DINPro" w:hAnsi="DINPro" w:cs="DINPro"/>
          <w:b/>
          <w:bCs/>
          <w:color w:val="000000"/>
          <w:position w:val="1"/>
          <w:sz w:val="24"/>
          <w:szCs w:val="24"/>
        </w:rPr>
        <w:tab/>
      </w:r>
      <w:r w:rsidR="00E9217A" w:rsidRPr="00E73E81">
        <w:rPr>
          <w:rFonts w:ascii="DINPro" w:hAnsi="DINPro" w:cs="DINPro"/>
          <w:b/>
          <w:bCs/>
          <w:color w:val="000000"/>
          <w:position w:val="1"/>
          <w:sz w:val="24"/>
          <w:szCs w:val="24"/>
        </w:rPr>
        <w:t xml:space="preserve">  </w:t>
      </w:r>
    </w:p>
    <w:p w:rsidR="00E73E81" w:rsidRDefault="00465E7A" w:rsidP="00E73E81">
      <w:pPr>
        <w:shd w:val="clear" w:color="auto" w:fill="FFFFFF"/>
        <w:rPr>
          <w:rFonts w:ascii="DINPro" w:hAnsi="DINPro" w:cs="DINPro"/>
          <w:b/>
          <w:bCs/>
          <w:color w:val="000000"/>
          <w:position w:val="1"/>
          <w:sz w:val="22"/>
          <w:szCs w:val="22"/>
        </w:rPr>
      </w:pPr>
      <w:r w:rsidRPr="00E73E81">
        <w:rPr>
          <w:rFonts w:ascii="DINPro" w:hAnsi="DINPro" w:cs="DINPro"/>
          <w:b/>
          <w:bCs/>
          <w:color w:val="000000"/>
          <w:position w:val="1"/>
          <w:sz w:val="22"/>
          <w:szCs w:val="22"/>
        </w:rPr>
        <w:tab/>
      </w:r>
      <w:r w:rsidR="00E73E81" w:rsidRPr="00E73E81">
        <w:rPr>
          <w:rFonts w:ascii="DINPro" w:hAnsi="DINPro" w:cs="DINPro"/>
          <w:b/>
          <w:bCs/>
          <w:color w:val="000000"/>
          <w:position w:val="1"/>
          <w:sz w:val="22"/>
          <w:szCs w:val="22"/>
        </w:rPr>
        <w:tab/>
        <w:t xml:space="preserve">                                                                    </w:t>
      </w:r>
    </w:p>
    <w:p w:rsidR="00E73E81" w:rsidRDefault="00E73E81" w:rsidP="00E73E81">
      <w:pPr>
        <w:shd w:val="clear" w:color="auto" w:fill="FFFFFF"/>
        <w:rPr>
          <w:rFonts w:ascii="DINPro" w:hAnsi="DINPro" w:cs="DINPro"/>
          <w:b/>
          <w:bCs/>
          <w:color w:val="000000"/>
          <w:position w:val="1"/>
          <w:sz w:val="22"/>
          <w:szCs w:val="22"/>
        </w:rPr>
      </w:pPr>
    </w:p>
    <w:p w:rsidR="00796A08" w:rsidRDefault="00796A08" w:rsidP="00537F1E">
      <w:pPr>
        <w:rPr>
          <w:rFonts w:ascii="DINPro" w:hAnsi="DINPro" w:cs="DINPro"/>
          <w:sz w:val="24"/>
          <w:szCs w:val="24"/>
        </w:rPr>
      </w:pPr>
      <w:r>
        <w:rPr>
          <w:rFonts w:ascii="DINPro" w:hAnsi="DINPro" w:cs="DINPro"/>
          <w:sz w:val="24"/>
          <w:szCs w:val="24"/>
        </w:rPr>
        <w:t>Приказ</w:t>
      </w:r>
    </w:p>
    <w:p w:rsidR="00796A08" w:rsidRPr="008869EA" w:rsidRDefault="008869EA" w:rsidP="00537F1E">
      <w:pPr>
        <w:rPr>
          <w:rFonts w:ascii="DINPro" w:hAnsi="DINPro" w:cs="DINPro"/>
          <w:sz w:val="24"/>
          <w:szCs w:val="24"/>
          <w:u w:val="single"/>
        </w:rPr>
      </w:pPr>
      <w:r>
        <w:rPr>
          <w:rFonts w:ascii="DINPro" w:hAnsi="DINPro" w:cs="DINPro"/>
          <w:sz w:val="24"/>
          <w:szCs w:val="24"/>
        </w:rPr>
        <w:t>«</w:t>
      </w:r>
      <w:r>
        <w:rPr>
          <w:rFonts w:ascii="DINPro" w:hAnsi="DINPro" w:cs="DINPro"/>
          <w:sz w:val="24"/>
          <w:szCs w:val="24"/>
          <w:u w:val="single"/>
        </w:rPr>
        <w:t>07</w:t>
      </w:r>
      <w:r>
        <w:rPr>
          <w:rFonts w:ascii="DINPro" w:hAnsi="DINPro" w:cs="DINPro"/>
          <w:sz w:val="24"/>
          <w:szCs w:val="24"/>
        </w:rPr>
        <w:t xml:space="preserve">» </w:t>
      </w:r>
      <w:r>
        <w:rPr>
          <w:rFonts w:ascii="DINPro" w:hAnsi="DINPro" w:cs="DINPro"/>
          <w:sz w:val="24"/>
          <w:szCs w:val="24"/>
          <w:u w:val="single"/>
        </w:rPr>
        <w:t>июля</w:t>
      </w:r>
      <w:r>
        <w:rPr>
          <w:rFonts w:ascii="DINPro" w:hAnsi="DINPro" w:cs="DINPro"/>
          <w:sz w:val="24"/>
          <w:szCs w:val="24"/>
        </w:rPr>
        <w:t xml:space="preserve"> 2017 г. № </w:t>
      </w:r>
      <w:r>
        <w:rPr>
          <w:rFonts w:ascii="DINPro" w:hAnsi="DINPro" w:cs="DINPro"/>
          <w:sz w:val="24"/>
          <w:szCs w:val="24"/>
          <w:u w:val="single"/>
        </w:rPr>
        <w:t>180П</w:t>
      </w:r>
      <w:bookmarkStart w:id="0" w:name="_GoBack"/>
      <w:bookmarkEnd w:id="0"/>
    </w:p>
    <w:p w:rsidR="00537F1E" w:rsidRDefault="00796A08" w:rsidP="00537F1E">
      <w:pPr>
        <w:rPr>
          <w:rFonts w:ascii="DINPro" w:hAnsi="DINPro" w:cs="DINPro"/>
          <w:sz w:val="24"/>
          <w:szCs w:val="24"/>
        </w:rPr>
      </w:pPr>
      <w:r>
        <w:rPr>
          <w:rFonts w:ascii="DINPro" w:hAnsi="DINPro" w:cs="DINPro"/>
          <w:sz w:val="24"/>
          <w:szCs w:val="24"/>
        </w:rPr>
        <w:t>с. Хатанга</w:t>
      </w:r>
      <w:r w:rsidR="00E73E81">
        <w:rPr>
          <w:rFonts w:ascii="DINPro" w:hAnsi="DINPro" w:cs="DINPro"/>
          <w:sz w:val="24"/>
          <w:szCs w:val="24"/>
        </w:rPr>
        <w:t xml:space="preserve">                                       </w:t>
      </w:r>
    </w:p>
    <w:p w:rsidR="00E73E81" w:rsidRDefault="00E73E81" w:rsidP="00E73E81">
      <w:pPr>
        <w:rPr>
          <w:rFonts w:ascii="DINPro" w:hAnsi="DINPro" w:cs="DINPro"/>
          <w:sz w:val="24"/>
          <w:szCs w:val="24"/>
        </w:rPr>
      </w:pPr>
    </w:p>
    <w:p w:rsidR="00482740" w:rsidRDefault="00482740" w:rsidP="00E73E81">
      <w:pPr>
        <w:rPr>
          <w:rFonts w:ascii="DINPro" w:hAnsi="DINPro" w:cs="DINPro"/>
          <w:sz w:val="24"/>
          <w:szCs w:val="24"/>
        </w:rPr>
      </w:pPr>
    </w:p>
    <w:p w:rsidR="00713349" w:rsidRDefault="00D734D4" w:rsidP="00713349">
      <w:pPr>
        <w:tabs>
          <w:tab w:val="left" w:pos="709"/>
        </w:tabs>
        <w:jc w:val="both"/>
        <w:rPr>
          <w:rFonts w:ascii="DINPro" w:hAnsi="DINPro" w:cs="DINPro"/>
          <w:sz w:val="24"/>
          <w:szCs w:val="24"/>
        </w:rPr>
      </w:pPr>
      <w:r>
        <w:rPr>
          <w:rFonts w:ascii="DINPro" w:hAnsi="DINPro" w:cs="DINPro"/>
          <w:sz w:val="24"/>
          <w:szCs w:val="24"/>
        </w:rPr>
        <w:tab/>
        <w:t xml:space="preserve">В соответствии </w:t>
      </w:r>
      <w:r w:rsidR="00D409E1">
        <w:rPr>
          <w:rFonts w:ascii="DINPro" w:hAnsi="DINPro" w:cs="DINPro"/>
          <w:sz w:val="24"/>
          <w:szCs w:val="24"/>
        </w:rPr>
        <w:t>со статьей 87 Трудового кодекса Российской Федерации, статьей 6 Федерального закона от 27.07.2006 № 152-ФЗ «О персональных данных»</w:t>
      </w:r>
    </w:p>
    <w:p w:rsidR="00713349" w:rsidRDefault="00713349" w:rsidP="00713349">
      <w:pPr>
        <w:tabs>
          <w:tab w:val="left" w:pos="709"/>
        </w:tabs>
        <w:jc w:val="both"/>
        <w:rPr>
          <w:rFonts w:ascii="DINPro" w:hAnsi="DINPro" w:cs="DINPro"/>
          <w:sz w:val="24"/>
          <w:szCs w:val="24"/>
        </w:rPr>
      </w:pPr>
    </w:p>
    <w:p w:rsidR="00713349" w:rsidRDefault="00713349" w:rsidP="00713349">
      <w:pPr>
        <w:tabs>
          <w:tab w:val="left" w:pos="709"/>
        </w:tabs>
        <w:jc w:val="both"/>
        <w:rPr>
          <w:rFonts w:ascii="DINPro" w:hAnsi="DINPro" w:cs="DINPro"/>
          <w:sz w:val="24"/>
          <w:szCs w:val="24"/>
        </w:rPr>
      </w:pPr>
      <w:r>
        <w:rPr>
          <w:rFonts w:ascii="DINPro" w:hAnsi="DINPro" w:cs="DINPro"/>
          <w:sz w:val="24"/>
          <w:szCs w:val="24"/>
        </w:rPr>
        <w:t>ПРИКАЗЫВАЮ:</w:t>
      </w:r>
    </w:p>
    <w:p w:rsidR="00482740" w:rsidRDefault="00482740" w:rsidP="00713349">
      <w:pPr>
        <w:tabs>
          <w:tab w:val="left" w:pos="709"/>
        </w:tabs>
        <w:jc w:val="both"/>
        <w:rPr>
          <w:rFonts w:ascii="DINPro" w:hAnsi="DINPro" w:cs="DINPro"/>
          <w:sz w:val="24"/>
          <w:szCs w:val="24"/>
        </w:rPr>
      </w:pPr>
    </w:p>
    <w:p w:rsidR="00713349" w:rsidRDefault="00713349" w:rsidP="00482740">
      <w:pPr>
        <w:pStyle w:val="a8"/>
        <w:numPr>
          <w:ilvl w:val="0"/>
          <w:numId w:val="24"/>
        </w:numPr>
        <w:tabs>
          <w:tab w:val="left" w:pos="709"/>
          <w:tab w:val="left" w:pos="1134"/>
        </w:tabs>
        <w:ind w:left="0" w:firstLine="705"/>
        <w:jc w:val="both"/>
        <w:rPr>
          <w:rFonts w:ascii="DINPro" w:hAnsi="DINPro" w:cs="DINPro"/>
          <w:sz w:val="24"/>
          <w:szCs w:val="24"/>
        </w:rPr>
      </w:pPr>
      <w:r>
        <w:rPr>
          <w:rFonts w:ascii="DINPro" w:hAnsi="DINPro" w:cs="DINPro"/>
          <w:sz w:val="24"/>
          <w:szCs w:val="24"/>
        </w:rPr>
        <w:t xml:space="preserve">Утвердить Положение о </w:t>
      </w:r>
      <w:r w:rsidR="00D409E1">
        <w:rPr>
          <w:rFonts w:ascii="DINPro" w:hAnsi="DINPro" w:cs="DINPro"/>
          <w:sz w:val="24"/>
          <w:szCs w:val="24"/>
        </w:rPr>
        <w:t xml:space="preserve">защите </w:t>
      </w:r>
      <w:r w:rsidR="00130CD4">
        <w:rPr>
          <w:rFonts w:ascii="DINPro" w:hAnsi="DINPro" w:cs="DINPro"/>
          <w:sz w:val="24"/>
          <w:szCs w:val="24"/>
        </w:rPr>
        <w:t>персональных данных работников А</w:t>
      </w:r>
      <w:r w:rsidR="00D409E1">
        <w:rPr>
          <w:rFonts w:ascii="DINPro" w:hAnsi="DINPro" w:cs="DINPro"/>
          <w:sz w:val="24"/>
          <w:szCs w:val="24"/>
        </w:rPr>
        <w:t>кционерного общества</w:t>
      </w:r>
      <w:r>
        <w:rPr>
          <w:rFonts w:ascii="DINPro" w:hAnsi="DINPro" w:cs="DINPro"/>
          <w:sz w:val="24"/>
          <w:szCs w:val="24"/>
        </w:rPr>
        <w:t xml:space="preserve"> «Хатангский морской торговый порт».</w:t>
      </w:r>
    </w:p>
    <w:p w:rsidR="00713349" w:rsidRDefault="007D7056" w:rsidP="00482740">
      <w:pPr>
        <w:pStyle w:val="a8"/>
        <w:numPr>
          <w:ilvl w:val="0"/>
          <w:numId w:val="24"/>
        </w:numPr>
        <w:tabs>
          <w:tab w:val="left" w:pos="709"/>
          <w:tab w:val="left" w:pos="1134"/>
        </w:tabs>
        <w:ind w:left="0" w:firstLine="705"/>
        <w:jc w:val="both"/>
        <w:rPr>
          <w:rFonts w:ascii="DINPro" w:hAnsi="DINPro" w:cs="DINPro"/>
          <w:sz w:val="24"/>
          <w:szCs w:val="24"/>
        </w:rPr>
      </w:pPr>
      <w:r>
        <w:rPr>
          <w:rFonts w:ascii="DINPro" w:hAnsi="DINPro" w:cs="DINPro"/>
          <w:sz w:val="24"/>
          <w:szCs w:val="24"/>
        </w:rPr>
        <w:t xml:space="preserve">Определить </w:t>
      </w:r>
      <w:r w:rsidR="00D409E1">
        <w:rPr>
          <w:rFonts w:ascii="DINPro" w:hAnsi="DINPro" w:cs="DINPro"/>
          <w:sz w:val="24"/>
          <w:szCs w:val="24"/>
        </w:rPr>
        <w:t>отдел кадров</w:t>
      </w:r>
      <w:r w:rsidR="00130CD4">
        <w:rPr>
          <w:rFonts w:ascii="DINPro" w:hAnsi="DINPro" w:cs="DINPro"/>
          <w:sz w:val="24"/>
          <w:szCs w:val="24"/>
        </w:rPr>
        <w:t xml:space="preserve"> А</w:t>
      </w:r>
      <w:r>
        <w:rPr>
          <w:rFonts w:ascii="DINPro" w:hAnsi="DINPro" w:cs="DINPro"/>
          <w:sz w:val="24"/>
          <w:szCs w:val="24"/>
        </w:rPr>
        <w:t>кционерного общества «Хатангский морской торговый порт»</w:t>
      </w:r>
      <w:r w:rsidR="00713349">
        <w:rPr>
          <w:rFonts w:ascii="DINPro" w:hAnsi="DINPro" w:cs="DINPro"/>
          <w:sz w:val="24"/>
          <w:szCs w:val="24"/>
        </w:rPr>
        <w:t xml:space="preserve"> </w:t>
      </w:r>
      <w:r w:rsidR="00E20ACB">
        <w:rPr>
          <w:rFonts w:ascii="DINPro" w:hAnsi="DINPro" w:cs="DINPro"/>
          <w:sz w:val="24"/>
          <w:szCs w:val="24"/>
        </w:rPr>
        <w:t xml:space="preserve">ответственным </w:t>
      </w:r>
      <w:r>
        <w:rPr>
          <w:rFonts w:ascii="DINPro" w:hAnsi="DINPro" w:cs="DINPro"/>
          <w:sz w:val="24"/>
          <w:szCs w:val="24"/>
        </w:rPr>
        <w:t>структурным подразделением</w:t>
      </w:r>
      <w:r w:rsidR="00713349">
        <w:rPr>
          <w:rFonts w:ascii="DINPro" w:hAnsi="DINPro" w:cs="DINPro"/>
          <w:sz w:val="24"/>
          <w:szCs w:val="24"/>
        </w:rPr>
        <w:t xml:space="preserve"> за соблюдение Положения о </w:t>
      </w:r>
      <w:r w:rsidR="00D409E1">
        <w:rPr>
          <w:rFonts w:ascii="DINPro" w:hAnsi="DINPro" w:cs="DINPro"/>
          <w:sz w:val="24"/>
          <w:szCs w:val="24"/>
        </w:rPr>
        <w:t>защите персональных данных</w:t>
      </w:r>
      <w:r>
        <w:rPr>
          <w:rFonts w:ascii="DINPro" w:hAnsi="DINPro" w:cs="DINPro"/>
          <w:sz w:val="24"/>
          <w:szCs w:val="24"/>
        </w:rPr>
        <w:t>.</w:t>
      </w:r>
      <w:r w:rsidR="00713349">
        <w:rPr>
          <w:rFonts w:ascii="DINPro" w:hAnsi="DINPro" w:cs="DINPro"/>
          <w:sz w:val="24"/>
          <w:szCs w:val="24"/>
        </w:rPr>
        <w:t xml:space="preserve"> </w:t>
      </w:r>
    </w:p>
    <w:p w:rsidR="00886210" w:rsidRDefault="00EE72E5" w:rsidP="00482740">
      <w:pPr>
        <w:pStyle w:val="a8"/>
        <w:numPr>
          <w:ilvl w:val="0"/>
          <w:numId w:val="24"/>
        </w:numPr>
        <w:tabs>
          <w:tab w:val="left" w:pos="709"/>
          <w:tab w:val="left" w:pos="1134"/>
        </w:tabs>
        <w:ind w:left="0" w:firstLine="705"/>
        <w:jc w:val="both"/>
        <w:rPr>
          <w:rFonts w:ascii="DINPro" w:hAnsi="DINPro" w:cs="DINPro"/>
          <w:sz w:val="24"/>
          <w:szCs w:val="24"/>
        </w:rPr>
      </w:pPr>
      <w:r>
        <w:rPr>
          <w:rFonts w:ascii="DINPro" w:hAnsi="DINPro" w:cs="DINPro"/>
          <w:sz w:val="24"/>
          <w:szCs w:val="24"/>
        </w:rPr>
        <w:t>Ознакомить всех работников под п</w:t>
      </w:r>
      <w:r w:rsidR="00706C20">
        <w:rPr>
          <w:rFonts w:ascii="DINPro" w:hAnsi="DINPro" w:cs="DINPro"/>
          <w:sz w:val="24"/>
          <w:szCs w:val="24"/>
        </w:rPr>
        <w:t>од</w:t>
      </w:r>
      <w:r w:rsidR="00886210">
        <w:rPr>
          <w:rFonts w:ascii="DINPro" w:hAnsi="DINPro" w:cs="DINPro"/>
          <w:sz w:val="24"/>
          <w:szCs w:val="24"/>
        </w:rPr>
        <w:t>пись с Положением о защите персональных данных</w:t>
      </w:r>
      <w:r w:rsidR="00956844">
        <w:rPr>
          <w:rFonts w:ascii="DINPro" w:hAnsi="DINPro" w:cs="DINPro"/>
          <w:sz w:val="24"/>
          <w:szCs w:val="24"/>
        </w:rPr>
        <w:t xml:space="preserve"> и осуществить получение письменного согласия на передачу и обработку персональных данных</w:t>
      </w:r>
      <w:r w:rsidR="00886210">
        <w:rPr>
          <w:rFonts w:ascii="DINPro" w:hAnsi="DINPro" w:cs="DINPro"/>
          <w:sz w:val="24"/>
          <w:szCs w:val="24"/>
        </w:rPr>
        <w:t>.</w:t>
      </w:r>
    </w:p>
    <w:p w:rsidR="00E56FB5" w:rsidRDefault="00E56FB5" w:rsidP="00482740">
      <w:pPr>
        <w:pStyle w:val="a8"/>
        <w:numPr>
          <w:ilvl w:val="0"/>
          <w:numId w:val="24"/>
        </w:numPr>
        <w:tabs>
          <w:tab w:val="left" w:pos="709"/>
          <w:tab w:val="left" w:pos="1134"/>
        </w:tabs>
        <w:ind w:left="0" w:firstLine="705"/>
        <w:jc w:val="both"/>
        <w:rPr>
          <w:rFonts w:ascii="DINPro" w:hAnsi="DINPro" w:cs="DINPro"/>
          <w:sz w:val="24"/>
          <w:szCs w:val="24"/>
        </w:rPr>
      </w:pPr>
      <w:r>
        <w:rPr>
          <w:rFonts w:ascii="DINPro" w:hAnsi="DINPro" w:cs="DINPro"/>
          <w:sz w:val="24"/>
          <w:szCs w:val="24"/>
        </w:rPr>
        <w:t xml:space="preserve">Инженеру-программисту Фуксу Д.А. опубликовать Положение о защите персональных данных на официальном сайте Акционерного общества «Хатангский морской торговый порт». </w:t>
      </w:r>
    </w:p>
    <w:p w:rsidR="00482740" w:rsidRDefault="00482740" w:rsidP="00482740">
      <w:pPr>
        <w:pStyle w:val="a8"/>
        <w:numPr>
          <w:ilvl w:val="0"/>
          <w:numId w:val="24"/>
        </w:numPr>
        <w:tabs>
          <w:tab w:val="left" w:pos="709"/>
          <w:tab w:val="left" w:pos="1134"/>
        </w:tabs>
        <w:ind w:left="0" w:firstLine="705"/>
        <w:jc w:val="both"/>
        <w:rPr>
          <w:rFonts w:ascii="DINPro" w:hAnsi="DINPro" w:cs="DINPro"/>
          <w:sz w:val="24"/>
          <w:szCs w:val="24"/>
        </w:rPr>
      </w:pPr>
      <w:r>
        <w:rPr>
          <w:rFonts w:ascii="DINPro" w:hAnsi="DINPro" w:cs="DINPro"/>
          <w:sz w:val="24"/>
          <w:szCs w:val="24"/>
        </w:rPr>
        <w:t xml:space="preserve">Контроль за исполнением настоящего приказа возложить на </w:t>
      </w:r>
      <w:r w:rsidR="000460D3">
        <w:rPr>
          <w:rFonts w:ascii="DINPro" w:hAnsi="DINPro" w:cs="DINPro"/>
          <w:sz w:val="24"/>
          <w:szCs w:val="24"/>
        </w:rPr>
        <w:t xml:space="preserve">старшего инспектора </w:t>
      </w:r>
      <w:r w:rsidR="007D7056">
        <w:rPr>
          <w:rFonts w:ascii="DINPro" w:hAnsi="DINPro" w:cs="DINPro"/>
          <w:sz w:val="24"/>
          <w:szCs w:val="24"/>
        </w:rPr>
        <w:t xml:space="preserve"> </w:t>
      </w:r>
      <w:r w:rsidR="00D409E1">
        <w:rPr>
          <w:rFonts w:ascii="DINPro" w:hAnsi="DINPro" w:cs="DINPro"/>
          <w:sz w:val="24"/>
          <w:szCs w:val="24"/>
        </w:rPr>
        <w:t xml:space="preserve">отдела </w:t>
      </w:r>
      <w:r w:rsidR="000460D3">
        <w:rPr>
          <w:rFonts w:ascii="DINPro" w:hAnsi="DINPro" w:cs="DINPro"/>
          <w:sz w:val="24"/>
          <w:szCs w:val="24"/>
        </w:rPr>
        <w:t xml:space="preserve"> </w:t>
      </w:r>
      <w:r w:rsidR="00D409E1">
        <w:rPr>
          <w:rFonts w:ascii="DINPro" w:hAnsi="DINPro" w:cs="DINPro"/>
          <w:sz w:val="24"/>
          <w:szCs w:val="24"/>
        </w:rPr>
        <w:t>кадров</w:t>
      </w:r>
      <w:r w:rsidR="007D7056">
        <w:rPr>
          <w:rFonts w:ascii="DINPro" w:hAnsi="DINPro" w:cs="DINPro"/>
          <w:sz w:val="24"/>
          <w:szCs w:val="24"/>
        </w:rPr>
        <w:t xml:space="preserve"> </w:t>
      </w:r>
      <w:r w:rsidR="000460D3">
        <w:rPr>
          <w:rFonts w:ascii="DINPro" w:hAnsi="DINPro" w:cs="DINPro"/>
          <w:sz w:val="24"/>
          <w:szCs w:val="24"/>
        </w:rPr>
        <w:t xml:space="preserve"> </w:t>
      </w:r>
      <w:r w:rsidR="007D7056">
        <w:rPr>
          <w:rFonts w:ascii="DINPro" w:hAnsi="DINPro" w:cs="DINPro"/>
          <w:sz w:val="24"/>
          <w:szCs w:val="24"/>
        </w:rPr>
        <w:t xml:space="preserve">акционерного </w:t>
      </w:r>
      <w:r w:rsidR="000460D3">
        <w:rPr>
          <w:rFonts w:ascii="DINPro" w:hAnsi="DINPro" w:cs="DINPro"/>
          <w:sz w:val="24"/>
          <w:szCs w:val="24"/>
        </w:rPr>
        <w:t xml:space="preserve"> </w:t>
      </w:r>
      <w:r w:rsidR="007D7056">
        <w:rPr>
          <w:rFonts w:ascii="DINPro" w:hAnsi="DINPro" w:cs="DINPro"/>
          <w:sz w:val="24"/>
          <w:szCs w:val="24"/>
        </w:rPr>
        <w:t xml:space="preserve">общества </w:t>
      </w:r>
      <w:r w:rsidR="000460D3">
        <w:rPr>
          <w:rFonts w:ascii="DINPro" w:hAnsi="DINPro" w:cs="DINPro"/>
          <w:sz w:val="24"/>
          <w:szCs w:val="24"/>
        </w:rPr>
        <w:t xml:space="preserve"> </w:t>
      </w:r>
      <w:r w:rsidR="007D7056">
        <w:rPr>
          <w:rFonts w:ascii="DINPro" w:hAnsi="DINPro" w:cs="DINPro"/>
          <w:sz w:val="24"/>
          <w:szCs w:val="24"/>
        </w:rPr>
        <w:t xml:space="preserve">«Хатангский </w:t>
      </w:r>
      <w:r w:rsidR="000460D3">
        <w:rPr>
          <w:rFonts w:ascii="DINPro" w:hAnsi="DINPro" w:cs="DINPro"/>
          <w:sz w:val="24"/>
          <w:szCs w:val="24"/>
        </w:rPr>
        <w:t xml:space="preserve"> </w:t>
      </w:r>
      <w:r w:rsidR="007D7056">
        <w:rPr>
          <w:rFonts w:ascii="DINPro" w:hAnsi="DINPro" w:cs="DINPro"/>
          <w:sz w:val="24"/>
          <w:szCs w:val="24"/>
        </w:rPr>
        <w:t xml:space="preserve">морской </w:t>
      </w:r>
      <w:r w:rsidR="000460D3">
        <w:rPr>
          <w:rFonts w:ascii="DINPro" w:hAnsi="DINPro" w:cs="DINPro"/>
          <w:sz w:val="24"/>
          <w:szCs w:val="24"/>
        </w:rPr>
        <w:t xml:space="preserve"> </w:t>
      </w:r>
      <w:r w:rsidR="007D7056">
        <w:rPr>
          <w:rFonts w:ascii="DINPro" w:hAnsi="DINPro" w:cs="DINPro"/>
          <w:sz w:val="24"/>
          <w:szCs w:val="24"/>
        </w:rPr>
        <w:t xml:space="preserve">торговый </w:t>
      </w:r>
      <w:r w:rsidR="000460D3">
        <w:rPr>
          <w:rFonts w:ascii="DINPro" w:hAnsi="DINPro" w:cs="DINPro"/>
          <w:sz w:val="24"/>
          <w:szCs w:val="24"/>
        </w:rPr>
        <w:t xml:space="preserve"> </w:t>
      </w:r>
      <w:r w:rsidR="007D7056">
        <w:rPr>
          <w:rFonts w:ascii="DINPro" w:hAnsi="DINPro" w:cs="DINPro"/>
          <w:sz w:val="24"/>
          <w:szCs w:val="24"/>
        </w:rPr>
        <w:t xml:space="preserve">порт» </w:t>
      </w:r>
      <w:r w:rsidR="00D409E1">
        <w:rPr>
          <w:rFonts w:ascii="DINPro" w:hAnsi="DINPro" w:cs="DINPro"/>
          <w:sz w:val="24"/>
          <w:szCs w:val="24"/>
        </w:rPr>
        <w:t>Мосылёву Л.И.</w:t>
      </w:r>
      <w:r w:rsidR="007D7056">
        <w:rPr>
          <w:rFonts w:ascii="DINPro" w:hAnsi="DINPro" w:cs="DINPro"/>
          <w:sz w:val="24"/>
          <w:szCs w:val="24"/>
        </w:rPr>
        <w:t xml:space="preserve"> </w:t>
      </w:r>
    </w:p>
    <w:p w:rsidR="00482740" w:rsidRDefault="00482740" w:rsidP="00482740">
      <w:pPr>
        <w:tabs>
          <w:tab w:val="left" w:pos="709"/>
        </w:tabs>
        <w:jc w:val="both"/>
        <w:rPr>
          <w:rFonts w:ascii="DINPro" w:hAnsi="DINPro" w:cs="DINPro"/>
          <w:sz w:val="24"/>
          <w:szCs w:val="24"/>
        </w:rPr>
      </w:pPr>
    </w:p>
    <w:p w:rsidR="00482740" w:rsidRDefault="00482740" w:rsidP="00482740">
      <w:pPr>
        <w:tabs>
          <w:tab w:val="left" w:pos="709"/>
        </w:tabs>
        <w:jc w:val="both"/>
        <w:rPr>
          <w:rFonts w:ascii="DINPro" w:hAnsi="DINPro" w:cs="DINPro"/>
          <w:sz w:val="24"/>
          <w:szCs w:val="24"/>
        </w:rPr>
      </w:pPr>
      <w:r>
        <w:rPr>
          <w:rFonts w:ascii="DINPro" w:hAnsi="DINPro" w:cs="DINPro"/>
          <w:sz w:val="24"/>
          <w:szCs w:val="24"/>
        </w:rPr>
        <w:tab/>
      </w:r>
    </w:p>
    <w:p w:rsidR="00E73E81" w:rsidRPr="00482740" w:rsidRDefault="00482740" w:rsidP="00482740">
      <w:pPr>
        <w:tabs>
          <w:tab w:val="left" w:pos="709"/>
        </w:tabs>
        <w:jc w:val="both"/>
        <w:rPr>
          <w:rFonts w:ascii="DINPro" w:hAnsi="DINPro" w:cs="DINPro"/>
          <w:sz w:val="24"/>
          <w:szCs w:val="24"/>
        </w:rPr>
      </w:pPr>
      <w:r>
        <w:rPr>
          <w:rFonts w:ascii="DINPro" w:hAnsi="DINPro" w:cs="DINPro"/>
          <w:sz w:val="24"/>
          <w:szCs w:val="24"/>
        </w:rPr>
        <w:tab/>
      </w:r>
      <w:r w:rsidR="00A17E80">
        <w:rPr>
          <w:rFonts w:ascii="DINPro" w:hAnsi="DINPro" w:cs="DINPro"/>
          <w:sz w:val="24"/>
          <w:szCs w:val="24"/>
        </w:rPr>
        <w:t>Генеральный</w:t>
      </w:r>
      <w:r>
        <w:rPr>
          <w:rFonts w:ascii="DINPro" w:hAnsi="DINPro" w:cs="DINPro"/>
          <w:sz w:val="24"/>
          <w:szCs w:val="24"/>
        </w:rPr>
        <w:t xml:space="preserve"> директор                                                                          </w:t>
      </w:r>
      <w:r w:rsidR="00A17E80">
        <w:rPr>
          <w:rFonts w:ascii="DINPro" w:hAnsi="DINPro" w:cs="DINPro"/>
          <w:sz w:val="24"/>
          <w:szCs w:val="24"/>
        </w:rPr>
        <w:t xml:space="preserve">      С.В. Зверев</w:t>
      </w:r>
      <w:r w:rsidR="00713349" w:rsidRPr="00482740">
        <w:rPr>
          <w:rFonts w:ascii="DINPro" w:hAnsi="DINPro" w:cs="DINPro"/>
          <w:sz w:val="24"/>
          <w:szCs w:val="24"/>
        </w:rPr>
        <w:t xml:space="preserve"> </w:t>
      </w:r>
    </w:p>
    <w:p w:rsidR="00E73E81" w:rsidRPr="00E73E81" w:rsidRDefault="00E73E81" w:rsidP="00E73E81">
      <w:pPr>
        <w:shd w:val="clear" w:color="auto" w:fill="FFFFFF"/>
        <w:rPr>
          <w:rFonts w:ascii="DINPro" w:hAnsi="DINPro" w:cs="DINPro"/>
          <w:b/>
          <w:bCs/>
          <w:color w:val="000000"/>
          <w:position w:val="1"/>
          <w:sz w:val="22"/>
          <w:szCs w:val="22"/>
        </w:rPr>
      </w:pPr>
    </w:p>
    <w:p w:rsidR="00E73E81" w:rsidRDefault="00707F7D" w:rsidP="00E73E81">
      <w:pPr>
        <w:rPr>
          <w:rFonts w:ascii="DINPro" w:hAnsi="DINPro" w:cs="DINPro"/>
          <w:sz w:val="24"/>
          <w:szCs w:val="24"/>
        </w:rPr>
      </w:pPr>
      <w:r w:rsidRPr="00E9217A">
        <w:rPr>
          <w:rFonts w:ascii="DINPro" w:hAnsi="DINPro" w:cs="DINPro"/>
          <w:b/>
          <w:bCs/>
          <w:color w:val="000000"/>
          <w:position w:val="1"/>
          <w:sz w:val="22"/>
          <w:szCs w:val="22"/>
        </w:rPr>
        <w:tab/>
      </w:r>
      <w:r w:rsidR="00E9217A" w:rsidRPr="00E9217A">
        <w:rPr>
          <w:rFonts w:ascii="DINPro" w:hAnsi="DINPro" w:cs="DINPro"/>
          <w:b/>
          <w:bCs/>
          <w:color w:val="000000"/>
          <w:position w:val="1"/>
          <w:sz w:val="22"/>
          <w:szCs w:val="22"/>
        </w:rPr>
        <w:t xml:space="preserve">       </w:t>
      </w:r>
      <w:r w:rsidR="00E9217A">
        <w:rPr>
          <w:rFonts w:ascii="DINPro" w:hAnsi="DINPro" w:cs="DINPro"/>
          <w:b/>
          <w:bCs/>
          <w:color w:val="000000"/>
          <w:position w:val="1"/>
          <w:sz w:val="22"/>
          <w:szCs w:val="22"/>
        </w:rPr>
        <w:t xml:space="preserve">                </w:t>
      </w:r>
      <w:r w:rsidR="00E73E81">
        <w:rPr>
          <w:rFonts w:ascii="DINPro" w:hAnsi="DINPro" w:cs="DINPro"/>
          <w:b/>
          <w:bCs/>
          <w:color w:val="000000"/>
          <w:position w:val="1"/>
          <w:sz w:val="22"/>
          <w:szCs w:val="22"/>
        </w:rPr>
        <w:t xml:space="preserve">                                                                      </w:t>
      </w:r>
    </w:p>
    <w:p w:rsidR="00E73E81" w:rsidRPr="00941AB2" w:rsidRDefault="00E73E81" w:rsidP="00E73E81">
      <w:pPr>
        <w:rPr>
          <w:rFonts w:ascii="DINPro" w:hAnsi="DINPro" w:cs="DINPro"/>
          <w:sz w:val="24"/>
          <w:szCs w:val="24"/>
        </w:rPr>
      </w:pPr>
      <w:r>
        <w:rPr>
          <w:rFonts w:ascii="DINPro" w:hAnsi="DINPro" w:cs="DINPro"/>
          <w:sz w:val="24"/>
          <w:szCs w:val="24"/>
        </w:rPr>
        <w:tab/>
      </w:r>
      <w:r>
        <w:rPr>
          <w:rFonts w:ascii="DINPro" w:hAnsi="DINPro" w:cs="DINPro"/>
          <w:sz w:val="24"/>
          <w:szCs w:val="24"/>
        </w:rPr>
        <w:tab/>
      </w:r>
      <w:r>
        <w:rPr>
          <w:rFonts w:ascii="DINPro" w:hAnsi="DINPro" w:cs="DINPro"/>
          <w:sz w:val="24"/>
          <w:szCs w:val="24"/>
        </w:rPr>
        <w:tab/>
      </w:r>
      <w:r>
        <w:rPr>
          <w:rFonts w:ascii="DINPro" w:hAnsi="DINPro" w:cs="DINPro"/>
          <w:sz w:val="24"/>
          <w:szCs w:val="24"/>
        </w:rPr>
        <w:tab/>
      </w:r>
      <w:r>
        <w:rPr>
          <w:rFonts w:ascii="DINPro" w:hAnsi="DINPro" w:cs="DINPro"/>
          <w:sz w:val="24"/>
          <w:szCs w:val="24"/>
        </w:rPr>
        <w:tab/>
      </w:r>
      <w:r>
        <w:rPr>
          <w:rFonts w:ascii="DINPro" w:hAnsi="DINPro" w:cs="DINPro"/>
          <w:sz w:val="24"/>
          <w:szCs w:val="24"/>
        </w:rPr>
        <w:tab/>
      </w:r>
      <w:r>
        <w:rPr>
          <w:rFonts w:ascii="DINPro" w:hAnsi="DINPro" w:cs="DINPro"/>
          <w:sz w:val="24"/>
          <w:szCs w:val="24"/>
        </w:rPr>
        <w:tab/>
      </w:r>
      <w:r>
        <w:rPr>
          <w:rFonts w:ascii="DINPro" w:hAnsi="DINPro" w:cs="DINPro"/>
          <w:sz w:val="24"/>
          <w:szCs w:val="24"/>
        </w:rPr>
        <w:tab/>
      </w:r>
      <w:r>
        <w:rPr>
          <w:rFonts w:ascii="DINPro" w:hAnsi="DINPro" w:cs="DINPro"/>
          <w:sz w:val="24"/>
          <w:szCs w:val="24"/>
        </w:rPr>
        <w:tab/>
      </w:r>
    </w:p>
    <w:p w:rsidR="00C27D79" w:rsidRDefault="00C27D79" w:rsidP="00E9217A">
      <w:pPr>
        <w:shd w:val="clear" w:color="auto" w:fill="FFFFFF"/>
        <w:tabs>
          <w:tab w:val="left" w:pos="2835"/>
          <w:tab w:val="left" w:pos="6379"/>
        </w:tabs>
        <w:ind w:firstLine="2790"/>
        <w:rPr>
          <w:rFonts w:ascii="DINPro" w:hAnsi="DINPro" w:cs="DINPro"/>
          <w:b/>
          <w:bCs/>
          <w:color w:val="000000"/>
          <w:position w:val="1"/>
          <w:sz w:val="22"/>
          <w:szCs w:val="22"/>
        </w:rPr>
      </w:pPr>
    </w:p>
    <w:p w:rsidR="00482740" w:rsidRDefault="00482740" w:rsidP="00E9217A">
      <w:pPr>
        <w:shd w:val="clear" w:color="auto" w:fill="FFFFFF"/>
        <w:tabs>
          <w:tab w:val="left" w:pos="2835"/>
          <w:tab w:val="left" w:pos="6379"/>
        </w:tabs>
        <w:ind w:firstLine="2790"/>
        <w:rPr>
          <w:rFonts w:ascii="DINPro" w:hAnsi="DINPro" w:cs="DINPro"/>
          <w:b/>
          <w:bCs/>
          <w:color w:val="000000"/>
          <w:position w:val="1"/>
          <w:sz w:val="22"/>
          <w:szCs w:val="22"/>
        </w:rPr>
      </w:pPr>
    </w:p>
    <w:p w:rsidR="00482740" w:rsidRDefault="00482740" w:rsidP="00E9217A">
      <w:pPr>
        <w:shd w:val="clear" w:color="auto" w:fill="FFFFFF"/>
        <w:tabs>
          <w:tab w:val="left" w:pos="2835"/>
          <w:tab w:val="left" w:pos="6379"/>
        </w:tabs>
        <w:ind w:firstLine="2790"/>
        <w:rPr>
          <w:rFonts w:ascii="DINPro" w:hAnsi="DINPro" w:cs="DINPro"/>
          <w:b/>
          <w:bCs/>
          <w:color w:val="000000"/>
          <w:position w:val="1"/>
          <w:sz w:val="22"/>
          <w:szCs w:val="22"/>
        </w:rPr>
      </w:pPr>
    </w:p>
    <w:p w:rsidR="00482740" w:rsidRDefault="00482740" w:rsidP="00E9217A">
      <w:pPr>
        <w:shd w:val="clear" w:color="auto" w:fill="FFFFFF"/>
        <w:tabs>
          <w:tab w:val="left" w:pos="2835"/>
          <w:tab w:val="left" w:pos="6379"/>
        </w:tabs>
        <w:ind w:firstLine="2790"/>
        <w:rPr>
          <w:rFonts w:ascii="DINPro" w:hAnsi="DINPro" w:cs="DINPro"/>
          <w:b/>
          <w:bCs/>
          <w:color w:val="000000"/>
          <w:position w:val="1"/>
          <w:sz w:val="22"/>
          <w:szCs w:val="22"/>
        </w:rPr>
      </w:pPr>
    </w:p>
    <w:p w:rsidR="00482740" w:rsidRDefault="00482740" w:rsidP="00E9217A">
      <w:pPr>
        <w:shd w:val="clear" w:color="auto" w:fill="FFFFFF"/>
        <w:tabs>
          <w:tab w:val="left" w:pos="2835"/>
          <w:tab w:val="left" w:pos="6379"/>
        </w:tabs>
        <w:ind w:firstLine="2790"/>
        <w:rPr>
          <w:rFonts w:ascii="DINPro" w:hAnsi="DINPro" w:cs="DINPro"/>
          <w:b/>
          <w:bCs/>
          <w:color w:val="000000"/>
          <w:position w:val="1"/>
          <w:sz w:val="22"/>
          <w:szCs w:val="22"/>
        </w:rPr>
      </w:pPr>
    </w:p>
    <w:p w:rsidR="00482740" w:rsidRDefault="00482740" w:rsidP="00E9217A">
      <w:pPr>
        <w:shd w:val="clear" w:color="auto" w:fill="FFFFFF"/>
        <w:tabs>
          <w:tab w:val="left" w:pos="2835"/>
          <w:tab w:val="left" w:pos="6379"/>
        </w:tabs>
        <w:ind w:firstLine="2790"/>
        <w:rPr>
          <w:rFonts w:ascii="DINPro" w:hAnsi="DINPro" w:cs="DINPro"/>
          <w:b/>
          <w:bCs/>
          <w:color w:val="000000"/>
          <w:position w:val="1"/>
          <w:sz w:val="22"/>
          <w:szCs w:val="22"/>
        </w:rPr>
      </w:pPr>
    </w:p>
    <w:p w:rsidR="00482740" w:rsidRDefault="00482740" w:rsidP="00E9217A">
      <w:pPr>
        <w:shd w:val="clear" w:color="auto" w:fill="FFFFFF"/>
        <w:tabs>
          <w:tab w:val="left" w:pos="2835"/>
          <w:tab w:val="left" w:pos="6379"/>
        </w:tabs>
        <w:ind w:firstLine="2790"/>
        <w:rPr>
          <w:rFonts w:ascii="DINPro" w:hAnsi="DINPro" w:cs="DINPro"/>
          <w:b/>
          <w:bCs/>
          <w:color w:val="000000"/>
          <w:position w:val="1"/>
          <w:sz w:val="22"/>
          <w:szCs w:val="22"/>
        </w:rPr>
      </w:pPr>
    </w:p>
    <w:p w:rsidR="00482740" w:rsidRDefault="00482740" w:rsidP="00E9217A">
      <w:pPr>
        <w:shd w:val="clear" w:color="auto" w:fill="FFFFFF"/>
        <w:tabs>
          <w:tab w:val="left" w:pos="2835"/>
          <w:tab w:val="left" w:pos="6379"/>
        </w:tabs>
        <w:ind w:firstLine="2790"/>
        <w:rPr>
          <w:rFonts w:ascii="DINPro" w:hAnsi="DINPro" w:cs="DINPro"/>
          <w:b/>
          <w:bCs/>
          <w:color w:val="000000"/>
          <w:position w:val="1"/>
          <w:sz w:val="22"/>
          <w:szCs w:val="22"/>
        </w:rPr>
      </w:pPr>
    </w:p>
    <w:p w:rsidR="00482740" w:rsidRDefault="00482740" w:rsidP="00E56FB5">
      <w:pPr>
        <w:shd w:val="clear" w:color="auto" w:fill="FFFFFF"/>
        <w:tabs>
          <w:tab w:val="left" w:pos="2835"/>
          <w:tab w:val="left" w:pos="6379"/>
        </w:tabs>
        <w:rPr>
          <w:rFonts w:ascii="DINPro" w:hAnsi="DINPro" w:cs="DINPro"/>
          <w:b/>
          <w:bCs/>
          <w:color w:val="000000"/>
          <w:position w:val="1"/>
          <w:sz w:val="22"/>
          <w:szCs w:val="22"/>
        </w:rPr>
      </w:pPr>
    </w:p>
    <w:p w:rsidR="00D409E1" w:rsidRPr="00EC6C7B" w:rsidRDefault="00D409E1" w:rsidP="00D409E1">
      <w:pPr>
        <w:jc w:val="right"/>
        <w:rPr>
          <w:rFonts w:ascii="DINPro" w:hAnsi="DINPro" w:cs="DINPro"/>
          <w:bCs/>
          <w:sz w:val="24"/>
          <w:szCs w:val="24"/>
        </w:rPr>
      </w:pPr>
      <w:r w:rsidRPr="00EC6C7B">
        <w:rPr>
          <w:rFonts w:ascii="DINPro" w:hAnsi="DINPro" w:cs="DINPro"/>
          <w:bCs/>
          <w:sz w:val="24"/>
          <w:szCs w:val="24"/>
        </w:rPr>
        <w:lastRenderedPageBreak/>
        <w:t>Утверждаю</w:t>
      </w:r>
    </w:p>
    <w:p w:rsidR="00D409E1" w:rsidRPr="00EC6C7B" w:rsidRDefault="00A17E80" w:rsidP="00D409E1">
      <w:pPr>
        <w:jc w:val="right"/>
        <w:rPr>
          <w:rFonts w:ascii="DINPro" w:hAnsi="DINPro" w:cs="DINPro"/>
          <w:bCs/>
          <w:sz w:val="24"/>
          <w:szCs w:val="24"/>
        </w:rPr>
      </w:pPr>
      <w:r>
        <w:rPr>
          <w:rFonts w:ascii="DINPro" w:hAnsi="DINPro" w:cs="DINPro"/>
          <w:bCs/>
          <w:sz w:val="24"/>
          <w:szCs w:val="24"/>
        </w:rPr>
        <w:t>Генеральный</w:t>
      </w:r>
      <w:r w:rsidR="00D409E1" w:rsidRPr="00EC6C7B">
        <w:rPr>
          <w:rFonts w:ascii="DINPro" w:hAnsi="DINPro" w:cs="DINPro"/>
          <w:bCs/>
          <w:sz w:val="24"/>
          <w:szCs w:val="24"/>
        </w:rPr>
        <w:t xml:space="preserve"> директор</w:t>
      </w:r>
    </w:p>
    <w:p w:rsidR="00D409E1" w:rsidRPr="00EC6C7B" w:rsidRDefault="00D409E1" w:rsidP="00D409E1">
      <w:pPr>
        <w:jc w:val="right"/>
        <w:rPr>
          <w:rFonts w:ascii="DINPro" w:hAnsi="DINPro" w:cs="DINPro"/>
          <w:bCs/>
          <w:sz w:val="24"/>
          <w:szCs w:val="24"/>
        </w:rPr>
      </w:pPr>
      <w:r w:rsidRPr="00EC6C7B">
        <w:rPr>
          <w:rFonts w:ascii="DINPro" w:hAnsi="DINPro" w:cs="DINPro"/>
          <w:bCs/>
          <w:sz w:val="24"/>
          <w:szCs w:val="24"/>
        </w:rPr>
        <w:t>Акционерного общества</w:t>
      </w:r>
    </w:p>
    <w:p w:rsidR="00D409E1" w:rsidRPr="00EC6C7B" w:rsidRDefault="00D409E1" w:rsidP="00D409E1">
      <w:pPr>
        <w:jc w:val="right"/>
        <w:rPr>
          <w:rFonts w:ascii="DINPro" w:hAnsi="DINPro" w:cs="DINPro"/>
          <w:bCs/>
          <w:sz w:val="24"/>
          <w:szCs w:val="24"/>
        </w:rPr>
      </w:pPr>
      <w:r w:rsidRPr="00EC6C7B">
        <w:rPr>
          <w:rFonts w:ascii="DINPro" w:hAnsi="DINPro" w:cs="DINPro"/>
          <w:bCs/>
          <w:sz w:val="24"/>
          <w:szCs w:val="24"/>
        </w:rPr>
        <w:t>«Хатангский морской торговый порт»</w:t>
      </w:r>
    </w:p>
    <w:p w:rsidR="00D409E1" w:rsidRPr="00EC6C7B" w:rsidRDefault="00D409E1" w:rsidP="00D409E1">
      <w:pPr>
        <w:jc w:val="right"/>
        <w:rPr>
          <w:rFonts w:ascii="DINPro" w:hAnsi="DINPro" w:cs="DINPro"/>
          <w:bCs/>
          <w:sz w:val="24"/>
          <w:szCs w:val="24"/>
        </w:rPr>
      </w:pPr>
      <w:r w:rsidRPr="00EC6C7B">
        <w:rPr>
          <w:rFonts w:ascii="DINPro" w:hAnsi="DINPro" w:cs="DINPro"/>
          <w:bCs/>
          <w:sz w:val="24"/>
          <w:szCs w:val="24"/>
        </w:rPr>
        <w:t>_</w:t>
      </w:r>
      <w:r w:rsidR="00A17E80">
        <w:rPr>
          <w:rFonts w:ascii="DINPro" w:hAnsi="DINPro" w:cs="DINPro"/>
          <w:bCs/>
          <w:sz w:val="24"/>
          <w:szCs w:val="24"/>
        </w:rPr>
        <w:t>___________________С.В. Зверев</w:t>
      </w:r>
    </w:p>
    <w:p w:rsidR="00D409E1" w:rsidRPr="00EC6C7B" w:rsidRDefault="00D409E1" w:rsidP="00D409E1">
      <w:pPr>
        <w:jc w:val="right"/>
        <w:rPr>
          <w:rFonts w:ascii="DINPro" w:hAnsi="DINPro" w:cs="DINPro"/>
          <w:bCs/>
          <w:sz w:val="24"/>
          <w:szCs w:val="24"/>
        </w:rPr>
      </w:pPr>
      <w:r w:rsidRPr="00EC6C7B">
        <w:rPr>
          <w:rFonts w:ascii="DINPro" w:hAnsi="DINPro" w:cs="DINPro"/>
          <w:bCs/>
          <w:sz w:val="24"/>
          <w:szCs w:val="24"/>
        </w:rPr>
        <w:t>«____» ______________ 2017 г.</w:t>
      </w:r>
    </w:p>
    <w:p w:rsidR="00D409E1" w:rsidRDefault="00D409E1" w:rsidP="00D409E1">
      <w:pPr>
        <w:jc w:val="center"/>
        <w:rPr>
          <w:rFonts w:ascii="DINPro" w:hAnsi="DINPro" w:cs="DINPro"/>
          <w:sz w:val="24"/>
          <w:szCs w:val="24"/>
        </w:rPr>
      </w:pPr>
    </w:p>
    <w:p w:rsidR="00D409E1" w:rsidRDefault="00D409E1" w:rsidP="00D409E1">
      <w:pPr>
        <w:jc w:val="center"/>
        <w:rPr>
          <w:rFonts w:ascii="DINPro" w:hAnsi="DINPro" w:cs="DINPro"/>
          <w:sz w:val="24"/>
          <w:szCs w:val="24"/>
        </w:rPr>
      </w:pPr>
    </w:p>
    <w:p w:rsidR="00D409E1" w:rsidRDefault="00D409E1" w:rsidP="00D409E1">
      <w:pPr>
        <w:jc w:val="center"/>
        <w:rPr>
          <w:rFonts w:ascii="DINPro" w:hAnsi="DINPro" w:cs="DINPro"/>
          <w:sz w:val="24"/>
          <w:szCs w:val="24"/>
        </w:rPr>
      </w:pPr>
    </w:p>
    <w:p w:rsidR="00D409E1" w:rsidRDefault="00D409E1" w:rsidP="007D374F">
      <w:pPr>
        <w:spacing w:line="259" w:lineRule="auto"/>
        <w:jc w:val="center"/>
        <w:rPr>
          <w:rFonts w:ascii="DINPro" w:hAnsi="DINPro" w:cs="DINPro"/>
          <w:sz w:val="24"/>
          <w:szCs w:val="24"/>
        </w:rPr>
      </w:pPr>
      <w:r>
        <w:rPr>
          <w:rFonts w:ascii="DINPro" w:hAnsi="DINPro" w:cs="DINPro"/>
          <w:sz w:val="24"/>
          <w:szCs w:val="24"/>
        </w:rPr>
        <w:t xml:space="preserve">Положение о защите персональных данных работников </w:t>
      </w:r>
    </w:p>
    <w:p w:rsidR="00D409E1" w:rsidRPr="00EC6C7B" w:rsidRDefault="00D409E1" w:rsidP="007D374F">
      <w:pPr>
        <w:spacing w:line="259" w:lineRule="auto"/>
        <w:jc w:val="center"/>
        <w:rPr>
          <w:rFonts w:ascii="DINPro" w:hAnsi="DINPro" w:cs="DINPro"/>
          <w:sz w:val="24"/>
          <w:szCs w:val="24"/>
        </w:rPr>
      </w:pPr>
      <w:r>
        <w:rPr>
          <w:rFonts w:ascii="DINPro" w:hAnsi="DINPro" w:cs="DINPro"/>
          <w:sz w:val="24"/>
          <w:szCs w:val="24"/>
        </w:rPr>
        <w:t xml:space="preserve"> Акционерного общества «Хатангский морской торговый порт»</w:t>
      </w:r>
    </w:p>
    <w:p w:rsidR="00D409E1" w:rsidRPr="00EC6C7B" w:rsidRDefault="00D409E1" w:rsidP="007D374F">
      <w:pPr>
        <w:spacing w:line="259" w:lineRule="auto"/>
        <w:jc w:val="center"/>
        <w:rPr>
          <w:rFonts w:ascii="DINPro" w:hAnsi="DINPro" w:cs="DINPro"/>
          <w:sz w:val="24"/>
          <w:szCs w:val="24"/>
        </w:rPr>
      </w:pPr>
    </w:p>
    <w:p w:rsidR="00D409E1" w:rsidRPr="00EC6C7B" w:rsidRDefault="00D409E1" w:rsidP="007D374F">
      <w:pPr>
        <w:spacing w:line="259" w:lineRule="auto"/>
        <w:jc w:val="center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>1. Общие положения</w:t>
      </w:r>
    </w:p>
    <w:p w:rsidR="00D409E1" w:rsidRPr="00EC6C7B" w:rsidRDefault="00D409E1" w:rsidP="007D374F">
      <w:pPr>
        <w:spacing w:line="259" w:lineRule="auto"/>
        <w:jc w:val="both"/>
        <w:rPr>
          <w:rFonts w:ascii="DINPro" w:hAnsi="DINPro" w:cs="DINPro"/>
          <w:sz w:val="24"/>
          <w:szCs w:val="24"/>
        </w:rPr>
      </w:pPr>
    </w:p>
    <w:p w:rsidR="00D409E1" w:rsidRPr="00E00C39" w:rsidRDefault="00D409E1" w:rsidP="007D374F">
      <w:pPr>
        <w:pStyle w:val="a8"/>
        <w:widowControl/>
        <w:numPr>
          <w:ilvl w:val="1"/>
          <w:numId w:val="25"/>
        </w:numPr>
        <w:tabs>
          <w:tab w:val="left" w:pos="1134"/>
        </w:tabs>
        <w:autoSpaceDE/>
        <w:autoSpaceDN/>
        <w:adjustRightInd/>
        <w:spacing w:line="259" w:lineRule="auto"/>
        <w:ind w:left="0" w:firstLine="567"/>
        <w:jc w:val="both"/>
        <w:rPr>
          <w:rFonts w:ascii="DINPro" w:hAnsi="DINPro" w:cs="DINPro"/>
          <w:sz w:val="24"/>
          <w:szCs w:val="24"/>
        </w:rPr>
      </w:pPr>
      <w:r>
        <w:rPr>
          <w:rFonts w:ascii="DINPro" w:hAnsi="DINPro" w:cs="DINPro"/>
          <w:sz w:val="24"/>
          <w:szCs w:val="24"/>
        </w:rPr>
        <w:t xml:space="preserve">Положение о защите персональных данных </w:t>
      </w:r>
      <w:r w:rsidRPr="00E00C39">
        <w:rPr>
          <w:rFonts w:ascii="DINPro" w:hAnsi="DINPro" w:cs="DINPro"/>
          <w:sz w:val="24"/>
          <w:szCs w:val="24"/>
        </w:rPr>
        <w:t>работников Акционерного общества «Хатангский морской торговый порт»</w:t>
      </w:r>
      <w:r>
        <w:rPr>
          <w:rFonts w:ascii="DINPro" w:hAnsi="DINPro" w:cs="DINPro"/>
          <w:sz w:val="24"/>
          <w:szCs w:val="24"/>
        </w:rPr>
        <w:t xml:space="preserve"> (далее – Положение) разработано в соответствии со статьей 87 Трудового кодекса Российской Федерации (далее – ТК РФ), статьей 6 Федерального закона от 27.07.2006 № 152-ФЗ «О персональных данных»</w:t>
      </w:r>
      <w:r w:rsidR="00C57A2F">
        <w:rPr>
          <w:rFonts w:ascii="DINPro" w:hAnsi="DINPro" w:cs="DINPro"/>
          <w:sz w:val="24"/>
          <w:szCs w:val="24"/>
        </w:rPr>
        <w:t xml:space="preserve"> (далее – Федеральный закон от 27.07.2006 № 152-ФЗ)</w:t>
      </w:r>
      <w:r>
        <w:rPr>
          <w:rFonts w:ascii="DINPro" w:hAnsi="DINPro" w:cs="DINPro"/>
          <w:sz w:val="24"/>
          <w:szCs w:val="24"/>
        </w:rPr>
        <w:t>.</w:t>
      </w:r>
      <w:r w:rsidRPr="00E00C39">
        <w:rPr>
          <w:rFonts w:ascii="DINPro" w:hAnsi="DINPro" w:cs="DINPro"/>
          <w:sz w:val="24"/>
          <w:szCs w:val="24"/>
        </w:rPr>
        <w:t xml:space="preserve">  </w:t>
      </w:r>
    </w:p>
    <w:p w:rsidR="00D409E1" w:rsidRPr="00E00C39" w:rsidRDefault="00D409E1" w:rsidP="007D374F">
      <w:pPr>
        <w:pStyle w:val="a8"/>
        <w:widowControl/>
        <w:numPr>
          <w:ilvl w:val="1"/>
          <w:numId w:val="25"/>
        </w:numPr>
        <w:tabs>
          <w:tab w:val="left" w:pos="1134"/>
        </w:tabs>
        <w:autoSpaceDE/>
        <w:autoSpaceDN/>
        <w:adjustRightInd/>
        <w:spacing w:line="259" w:lineRule="auto"/>
        <w:ind w:left="0" w:firstLine="567"/>
        <w:jc w:val="both"/>
        <w:rPr>
          <w:rFonts w:ascii="DINPro" w:hAnsi="DINPro" w:cs="DINPro"/>
          <w:sz w:val="24"/>
          <w:szCs w:val="24"/>
        </w:rPr>
      </w:pPr>
      <w:r w:rsidRPr="00E00C39">
        <w:rPr>
          <w:rFonts w:ascii="DINPro" w:hAnsi="DINPro" w:cs="DINPro"/>
          <w:sz w:val="24"/>
          <w:szCs w:val="24"/>
        </w:rPr>
        <w:t xml:space="preserve">Положением определяется порядок обработки персональных данных работников Акционерного общества «Хатангский морской торговый порт» (далее </w:t>
      </w:r>
      <w:r>
        <w:rPr>
          <w:rFonts w:ascii="DINPro" w:hAnsi="DINPro" w:cs="DINPro"/>
          <w:sz w:val="24"/>
          <w:szCs w:val="24"/>
        </w:rPr>
        <w:t>–</w:t>
      </w:r>
      <w:r w:rsidRPr="00E00C39">
        <w:rPr>
          <w:rFonts w:ascii="DINPro" w:hAnsi="DINPro" w:cs="DINPro"/>
          <w:sz w:val="24"/>
          <w:szCs w:val="24"/>
        </w:rPr>
        <w:t xml:space="preserve"> Общество).</w:t>
      </w:r>
    </w:p>
    <w:p w:rsidR="00D409E1" w:rsidRPr="00E00C39" w:rsidRDefault="00D409E1" w:rsidP="007D374F">
      <w:pPr>
        <w:pStyle w:val="a8"/>
        <w:widowControl/>
        <w:numPr>
          <w:ilvl w:val="1"/>
          <w:numId w:val="25"/>
        </w:numPr>
        <w:tabs>
          <w:tab w:val="left" w:pos="1134"/>
        </w:tabs>
        <w:autoSpaceDE/>
        <w:autoSpaceDN/>
        <w:adjustRightInd/>
        <w:spacing w:line="259" w:lineRule="auto"/>
        <w:ind w:left="0" w:firstLine="567"/>
        <w:jc w:val="both"/>
        <w:rPr>
          <w:rFonts w:ascii="DINPro" w:hAnsi="DINPro" w:cs="DINPro"/>
          <w:sz w:val="24"/>
          <w:szCs w:val="24"/>
        </w:rPr>
      </w:pPr>
      <w:r w:rsidRPr="00E00C39">
        <w:rPr>
          <w:rFonts w:ascii="DINPro" w:hAnsi="DINPro" w:cs="DINPro"/>
          <w:sz w:val="24"/>
          <w:szCs w:val="24"/>
        </w:rPr>
        <w:t>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D409E1" w:rsidRPr="00EC6C7B" w:rsidRDefault="00D409E1" w:rsidP="007D374F">
      <w:pPr>
        <w:spacing w:line="259" w:lineRule="auto"/>
        <w:jc w:val="both"/>
        <w:rPr>
          <w:rFonts w:ascii="DINPro" w:hAnsi="DINPro" w:cs="DINPro"/>
          <w:sz w:val="24"/>
          <w:szCs w:val="24"/>
        </w:rPr>
      </w:pPr>
    </w:p>
    <w:p w:rsidR="00D409E1" w:rsidRPr="00EC6C7B" w:rsidRDefault="00D409E1" w:rsidP="007D374F">
      <w:pPr>
        <w:spacing w:line="259" w:lineRule="auto"/>
        <w:jc w:val="center"/>
        <w:outlineLvl w:val="0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>2. Основные понятия. Состав персональных данных работников</w:t>
      </w:r>
    </w:p>
    <w:p w:rsidR="00D409E1" w:rsidRPr="00EC6C7B" w:rsidRDefault="00D409E1" w:rsidP="007D374F">
      <w:pPr>
        <w:spacing w:line="259" w:lineRule="auto"/>
        <w:jc w:val="both"/>
        <w:rPr>
          <w:rFonts w:ascii="DINPro" w:hAnsi="DINPro" w:cs="DINPro"/>
          <w:sz w:val="24"/>
          <w:szCs w:val="24"/>
        </w:rPr>
      </w:pP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>2.1. Для целей Положения используются следующие основные понятия: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 xml:space="preserve">персональные данные - любая информация, относящаяся к прямо или косвенно определенному или определяемому физическому лицу </w:t>
      </w:r>
      <w:r>
        <w:rPr>
          <w:rFonts w:ascii="DINPro" w:hAnsi="DINPro" w:cs="DINPro"/>
          <w:sz w:val="24"/>
          <w:szCs w:val="24"/>
        </w:rPr>
        <w:t>(субъекту персональных данных)</w:t>
      </w:r>
      <w:r w:rsidRPr="00EC6C7B">
        <w:rPr>
          <w:rFonts w:ascii="DINPro" w:hAnsi="DINPro" w:cs="DINPro"/>
          <w:sz w:val="24"/>
          <w:szCs w:val="24"/>
        </w:rPr>
        <w:t>;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</w:t>
      </w:r>
      <w:r>
        <w:rPr>
          <w:rFonts w:ascii="DINPro" w:hAnsi="DINPro" w:cs="DINPro"/>
          <w:sz w:val="24"/>
          <w:szCs w:val="24"/>
        </w:rPr>
        <w:t>шаемые с персональными данными</w:t>
      </w:r>
      <w:r w:rsidRPr="00EC6C7B">
        <w:rPr>
          <w:rFonts w:ascii="DINPro" w:hAnsi="DINPro" w:cs="DINPro"/>
          <w:sz w:val="24"/>
          <w:szCs w:val="24"/>
        </w:rPr>
        <w:t>;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>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</w:t>
      </w:r>
      <w:r>
        <w:rPr>
          <w:rFonts w:ascii="DINPro" w:hAnsi="DINPro" w:cs="DINPro"/>
          <w:sz w:val="24"/>
          <w:szCs w:val="24"/>
        </w:rPr>
        <w:t>ничтожение персональных данных</w:t>
      </w:r>
      <w:r w:rsidRPr="00EC6C7B">
        <w:rPr>
          <w:rFonts w:ascii="DINPro" w:hAnsi="DINPro" w:cs="DINPro"/>
          <w:sz w:val="24"/>
          <w:szCs w:val="24"/>
        </w:rPr>
        <w:t>;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>распространение персональных данных - действия, направленные на раскрытие персональных данных работн</w:t>
      </w:r>
      <w:r>
        <w:rPr>
          <w:rFonts w:ascii="DINPro" w:hAnsi="DINPro" w:cs="DINPro"/>
          <w:sz w:val="24"/>
          <w:szCs w:val="24"/>
        </w:rPr>
        <w:t>иков неопределенному кругу лиц</w:t>
      </w:r>
      <w:r w:rsidRPr="00EC6C7B">
        <w:rPr>
          <w:rFonts w:ascii="DINPro" w:hAnsi="DINPro" w:cs="DINPro"/>
          <w:sz w:val="24"/>
          <w:szCs w:val="24"/>
        </w:rPr>
        <w:t>;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lastRenderedPageBreak/>
        <w:t>предоставление персональных данных - действия, направленные на раскрытие персональных данных работников определенному ли</w:t>
      </w:r>
      <w:r>
        <w:rPr>
          <w:rFonts w:ascii="DINPro" w:hAnsi="DINPro" w:cs="DINPro"/>
          <w:sz w:val="24"/>
          <w:szCs w:val="24"/>
        </w:rPr>
        <w:t>цу или определенному кругу лиц</w:t>
      </w:r>
      <w:r w:rsidRPr="00EC6C7B">
        <w:rPr>
          <w:rFonts w:ascii="DINPro" w:hAnsi="DINPro" w:cs="DINPro"/>
          <w:sz w:val="24"/>
          <w:szCs w:val="24"/>
        </w:rPr>
        <w:t>;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 xml:space="preserve">блокирование персональных данных - временное прекращение обработки персональных данных работников (за исключением случаев, если обработка необходима для </w:t>
      </w:r>
      <w:r>
        <w:rPr>
          <w:rFonts w:ascii="DINPro" w:hAnsi="DINPro" w:cs="DINPro"/>
          <w:sz w:val="24"/>
          <w:szCs w:val="24"/>
        </w:rPr>
        <w:t>уточнения персональных данных)</w:t>
      </w:r>
      <w:r w:rsidRPr="00EC6C7B">
        <w:rPr>
          <w:rFonts w:ascii="DINPro" w:hAnsi="DINPro" w:cs="DINPro"/>
          <w:sz w:val="24"/>
          <w:szCs w:val="24"/>
        </w:rPr>
        <w:t>;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</w:t>
      </w:r>
      <w:r>
        <w:rPr>
          <w:rFonts w:ascii="DINPro" w:hAnsi="DINPro" w:cs="DINPro"/>
          <w:sz w:val="24"/>
          <w:szCs w:val="24"/>
        </w:rPr>
        <w:t>ов</w:t>
      </w:r>
      <w:r w:rsidRPr="00EC6C7B">
        <w:rPr>
          <w:rFonts w:ascii="DINPro" w:hAnsi="DINPro" w:cs="DINPro"/>
          <w:sz w:val="24"/>
          <w:szCs w:val="24"/>
        </w:rPr>
        <w:t>;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</w:t>
      </w:r>
      <w:r>
        <w:rPr>
          <w:rFonts w:ascii="DINPro" w:hAnsi="DINPro" w:cs="DINPro"/>
          <w:sz w:val="24"/>
          <w:szCs w:val="24"/>
        </w:rPr>
        <w:t>х данных конкретному работнику</w:t>
      </w:r>
      <w:r w:rsidRPr="00EC6C7B">
        <w:rPr>
          <w:rFonts w:ascii="DINPro" w:hAnsi="DINPro" w:cs="DINPro"/>
          <w:sz w:val="24"/>
          <w:szCs w:val="24"/>
        </w:rPr>
        <w:t>.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 xml:space="preserve">2.2. Если иное не установлено </w:t>
      </w:r>
      <w:r>
        <w:rPr>
          <w:rFonts w:ascii="DINPro" w:hAnsi="DINPro" w:cs="DINPro"/>
          <w:sz w:val="24"/>
          <w:szCs w:val="24"/>
        </w:rPr>
        <w:t>ТК</w:t>
      </w:r>
      <w:r w:rsidRPr="006A7437">
        <w:rPr>
          <w:rFonts w:ascii="DINPro" w:hAnsi="DINPro" w:cs="DINPro"/>
          <w:sz w:val="24"/>
          <w:szCs w:val="24"/>
        </w:rPr>
        <w:t xml:space="preserve"> </w:t>
      </w:r>
      <w:r w:rsidRPr="00EC6C7B">
        <w:rPr>
          <w:rFonts w:ascii="DINPro" w:hAnsi="DINPro" w:cs="DINPro"/>
          <w:sz w:val="24"/>
          <w:szCs w:val="24"/>
        </w:rPr>
        <w:t xml:space="preserve">РФ, другими федеральными законами, при заключении трудового договора лицо, поступающее на работу, предъявляет </w:t>
      </w:r>
      <w:r w:rsidR="00D2377F">
        <w:rPr>
          <w:rFonts w:ascii="DINPro" w:hAnsi="DINPro" w:cs="DINPro"/>
          <w:sz w:val="24"/>
          <w:szCs w:val="24"/>
        </w:rPr>
        <w:t>Общест</w:t>
      </w:r>
      <w:r w:rsidR="003211F2">
        <w:rPr>
          <w:rFonts w:ascii="DINPro" w:hAnsi="DINPro" w:cs="DINPro"/>
          <w:sz w:val="24"/>
          <w:szCs w:val="24"/>
        </w:rPr>
        <w:t>в</w:t>
      </w:r>
      <w:r w:rsidR="00D2377F">
        <w:rPr>
          <w:rFonts w:ascii="DINPro" w:hAnsi="DINPro" w:cs="DINPro"/>
          <w:sz w:val="24"/>
          <w:szCs w:val="24"/>
        </w:rPr>
        <w:t>у</w:t>
      </w:r>
      <w:r w:rsidRPr="00EC6C7B">
        <w:rPr>
          <w:rFonts w:ascii="DINPro" w:hAnsi="DINPro" w:cs="DINPro"/>
          <w:sz w:val="24"/>
          <w:szCs w:val="24"/>
        </w:rPr>
        <w:t>: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>паспорт или иной документ, удостоверяющий личность;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>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утратой, повреждением или по другим причинам;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>страховое свидетельство обязательного пенсионного страхования;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>документы воинского учета - для военнообязанных и лиц, подлежащих призыву на военную службу;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>документ об образовании и (или)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 xml:space="preserve">справку, выданную органами МВД России, о наличии (отсутствии) судимости и (или) факта уголовного преследования либо о прекращении уголовного преследования по реабилитирующим основаниям (при поступлении на работу, к выполнению которой в соответствии с Трудовым </w:t>
      </w:r>
      <w:hyperlink r:id="rId9" w:history="1">
        <w:r w:rsidRPr="00717F3F">
          <w:rPr>
            <w:rFonts w:ascii="DINPro" w:hAnsi="DINPro" w:cs="DINPro"/>
            <w:sz w:val="24"/>
            <w:szCs w:val="24"/>
          </w:rPr>
          <w:t>кодексом</w:t>
        </w:r>
      </w:hyperlink>
      <w:r w:rsidRPr="00717F3F">
        <w:rPr>
          <w:rFonts w:ascii="DINPro" w:hAnsi="DINPro" w:cs="DINPro"/>
          <w:sz w:val="24"/>
          <w:szCs w:val="24"/>
        </w:rPr>
        <w:t xml:space="preserve"> РФ</w:t>
      </w:r>
      <w:r w:rsidRPr="00EC6C7B">
        <w:rPr>
          <w:rFonts w:ascii="DINPro" w:hAnsi="DINPro" w:cs="DINPro"/>
          <w:sz w:val="24"/>
          <w:szCs w:val="24"/>
        </w:rPr>
        <w:t xml:space="preserve"> или иным федеральным законом не допускаются лица, имеющие или имевшие судимость, подвергающиеся или подвергавш</w:t>
      </w:r>
      <w:r>
        <w:rPr>
          <w:rFonts w:ascii="DINPro" w:hAnsi="DINPro" w:cs="DINPro"/>
          <w:sz w:val="24"/>
          <w:szCs w:val="24"/>
        </w:rPr>
        <w:t>иеся уголовному преследованию)</w:t>
      </w:r>
      <w:r w:rsidRPr="00EC6C7B">
        <w:rPr>
          <w:rFonts w:ascii="DINPro" w:hAnsi="DINPro" w:cs="DINPro"/>
          <w:sz w:val="24"/>
          <w:szCs w:val="24"/>
        </w:rPr>
        <w:t>;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717F3F">
        <w:rPr>
          <w:rFonts w:ascii="DINPro" w:hAnsi="DINPro" w:cs="DINPro"/>
          <w:sz w:val="24"/>
          <w:szCs w:val="24"/>
        </w:rPr>
        <w:t xml:space="preserve">дополнительные документы - в отдельных случаях, предусмотренных Трудовым </w:t>
      </w:r>
      <w:hyperlink r:id="rId10" w:history="1">
        <w:r w:rsidRPr="00717F3F">
          <w:rPr>
            <w:rFonts w:ascii="DINPro" w:hAnsi="DINPro" w:cs="DINPro"/>
            <w:sz w:val="24"/>
            <w:szCs w:val="24"/>
          </w:rPr>
          <w:t>кодексом</w:t>
        </w:r>
      </w:hyperlink>
      <w:r w:rsidRPr="00717F3F">
        <w:rPr>
          <w:rFonts w:ascii="DINPro" w:hAnsi="DINPro" w:cs="DINPro"/>
          <w:sz w:val="24"/>
          <w:szCs w:val="24"/>
        </w:rPr>
        <w:t xml:space="preserve"> РФ</w:t>
      </w:r>
      <w:r w:rsidRPr="00EC6C7B">
        <w:rPr>
          <w:rFonts w:ascii="DINPro" w:hAnsi="DINPro" w:cs="DINPro"/>
          <w:sz w:val="24"/>
          <w:szCs w:val="24"/>
        </w:rPr>
        <w:t>, иными федеральными законами, указами Президента РФ и постановлениями Правительства РФ.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 xml:space="preserve">2.3. В отделе кадров </w:t>
      </w:r>
      <w:r>
        <w:rPr>
          <w:rFonts w:ascii="DINPro" w:hAnsi="DINPro" w:cs="DINPro"/>
          <w:sz w:val="24"/>
          <w:szCs w:val="24"/>
        </w:rPr>
        <w:t>Общества</w:t>
      </w:r>
      <w:r w:rsidRPr="00EC6C7B">
        <w:rPr>
          <w:rFonts w:ascii="DINPro" w:hAnsi="DINPro" w:cs="DINPro"/>
          <w:sz w:val="24"/>
          <w:szCs w:val="24"/>
        </w:rPr>
        <w:t xml:space="preserve"> создаются и хранятся следующие группы документов, содержащие данные о работниках в единичном или сводном виде: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>2.3.1. Документы, содержащие персональные данные работников: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>комплекс материалов по анкетированию, тестированию, проведению собеседований с кандидатом на должность;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>подлинники и копии приказов (распоряжений) по кадрам;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>личные дела и трудовые книжки;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>дела, содержащие материалы аттестаций работников;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>дела, содержащие материалы внутренних расследований;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>справочно-информационный банк данных по персоналу (картотеки, журналы);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lastRenderedPageBreak/>
        <w:t xml:space="preserve">подлинники и копии отчетных, аналитических и справочных материалов, передаваемых руководству </w:t>
      </w:r>
      <w:r>
        <w:rPr>
          <w:rFonts w:ascii="DINPro" w:hAnsi="DINPro" w:cs="DINPro"/>
          <w:sz w:val="24"/>
          <w:szCs w:val="24"/>
        </w:rPr>
        <w:t>Общества</w:t>
      </w:r>
      <w:r w:rsidRPr="00EC6C7B">
        <w:rPr>
          <w:rFonts w:ascii="DINPro" w:hAnsi="DINPro" w:cs="DINPro"/>
          <w:sz w:val="24"/>
          <w:szCs w:val="24"/>
        </w:rPr>
        <w:t>, руководителям структурных подразделений;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>2.3.2. Документация по организации работы структурных подразделений</w:t>
      </w:r>
      <w:r w:rsidR="004F6BB0">
        <w:rPr>
          <w:rFonts w:ascii="DINPro" w:hAnsi="DINPro" w:cs="DINPro"/>
          <w:sz w:val="24"/>
          <w:szCs w:val="24"/>
        </w:rPr>
        <w:t xml:space="preserve"> Общества</w:t>
      </w:r>
      <w:r w:rsidRPr="00EC6C7B">
        <w:rPr>
          <w:rFonts w:ascii="DINPro" w:hAnsi="DINPro" w:cs="DINPro"/>
          <w:sz w:val="24"/>
          <w:szCs w:val="24"/>
        </w:rPr>
        <w:t>: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>должностные инструкции работников;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 xml:space="preserve">приказы, распоряжения, указания руководства </w:t>
      </w:r>
      <w:r>
        <w:rPr>
          <w:rFonts w:ascii="DINPro" w:hAnsi="DINPro" w:cs="DINPro"/>
          <w:sz w:val="24"/>
          <w:szCs w:val="24"/>
        </w:rPr>
        <w:t>Общества</w:t>
      </w:r>
      <w:r w:rsidRPr="00EC6C7B">
        <w:rPr>
          <w:rFonts w:ascii="DINPro" w:hAnsi="DINPro" w:cs="DINPro"/>
          <w:sz w:val="24"/>
          <w:szCs w:val="24"/>
        </w:rPr>
        <w:t>;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>документы планирования, учета, анализа и отчетности по вопросам кадровой работы.</w:t>
      </w:r>
    </w:p>
    <w:p w:rsidR="00D409E1" w:rsidRPr="00EC6C7B" w:rsidRDefault="00D409E1" w:rsidP="007D374F">
      <w:pPr>
        <w:spacing w:line="259" w:lineRule="auto"/>
        <w:jc w:val="both"/>
        <w:rPr>
          <w:rFonts w:ascii="DINPro" w:hAnsi="DINPro" w:cs="DINPro"/>
          <w:sz w:val="24"/>
          <w:szCs w:val="24"/>
        </w:rPr>
      </w:pPr>
    </w:p>
    <w:p w:rsidR="00D409E1" w:rsidRPr="00EC6C7B" w:rsidRDefault="00D409E1" w:rsidP="007D374F">
      <w:pPr>
        <w:spacing w:line="259" w:lineRule="auto"/>
        <w:jc w:val="center"/>
        <w:outlineLvl w:val="0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>3. Обработка персональных данных работников</w:t>
      </w:r>
    </w:p>
    <w:p w:rsidR="00D409E1" w:rsidRPr="00EC6C7B" w:rsidRDefault="00D409E1" w:rsidP="007D374F">
      <w:pPr>
        <w:spacing w:line="259" w:lineRule="auto"/>
        <w:jc w:val="both"/>
        <w:rPr>
          <w:rFonts w:ascii="DINPro" w:hAnsi="DINPro" w:cs="DINPro"/>
          <w:sz w:val="24"/>
          <w:szCs w:val="24"/>
        </w:rPr>
      </w:pP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 xml:space="preserve">3.1. Источником информации обо всех персональных данных работника является непосредственно работник. Если персональные данные возможно получить только у третьей стороны, то работник должен быть заранее в письменной форме уведомлен об этом и от него должно быть получено письменное согласие. </w:t>
      </w:r>
      <w:r w:rsidR="00D2377F">
        <w:rPr>
          <w:rFonts w:ascii="DINPro" w:hAnsi="DINPro" w:cs="DINPro"/>
          <w:sz w:val="24"/>
          <w:szCs w:val="24"/>
        </w:rPr>
        <w:t>Общество</w:t>
      </w:r>
      <w:r w:rsidRPr="00EC6C7B">
        <w:rPr>
          <w:rFonts w:ascii="DINPro" w:hAnsi="DINPro" w:cs="DINPro"/>
          <w:sz w:val="24"/>
          <w:szCs w:val="24"/>
        </w:rPr>
        <w:t xml:space="preserve"> обязан</w:t>
      </w:r>
      <w:r w:rsidR="00D2377F">
        <w:rPr>
          <w:rFonts w:ascii="DINPro" w:hAnsi="DINPro" w:cs="DINPro"/>
          <w:sz w:val="24"/>
          <w:szCs w:val="24"/>
        </w:rPr>
        <w:t>о</w:t>
      </w:r>
      <w:r w:rsidRPr="00EC6C7B">
        <w:rPr>
          <w:rFonts w:ascii="DINPro" w:hAnsi="DINPro" w:cs="DINPro"/>
          <w:sz w:val="24"/>
          <w:szCs w:val="24"/>
        </w:rPr>
        <w:t xml:space="preserve">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 xml:space="preserve">3.2. </w:t>
      </w:r>
      <w:r w:rsidR="004F6BB0">
        <w:rPr>
          <w:rFonts w:ascii="DINPro" w:hAnsi="DINPro" w:cs="DINPro"/>
          <w:sz w:val="24"/>
          <w:szCs w:val="24"/>
        </w:rPr>
        <w:t>Общество</w:t>
      </w:r>
      <w:r w:rsidRPr="00EC6C7B">
        <w:rPr>
          <w:rFonts w:ascii="DINPro" w:hAnsi="DINPro" w:cs="DINPro"/>
          <w:sz w:val="24"/>
          <w:szCs w:val="24"/>
        </w:rPr>
        <w:t xml:space="preserve">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жизни, за исключением случаев, предусмотренных </w:t>
      </w:r>
      <w:r w:rsidRPr="00C25EBA">
        <w:rPr>
          <w:rFonts w:ascii="DINPro" w:hAnsi="DINPro" w:cs="DINPro"/>
          <w:sz w:val="24"/>
          <w:szCs w:val="24"/>
        </w:rPr>
        <w:t xml:space="preserve">Трудовым </w:t>
      </w:r>
      <w:hyperlink r:id="rId11" w:history="1">
        <w:r w:rsidRPr="00C25EBA">
          <w:rPr>
            <w:rFonts w:ascii="DINPro" w:hAnsi="DINPro" w:cs="DINPro"/>
            <w:sz w:val="24"/>
            <w:szCs w:val="24"/>
          </w:rPr>
          <w:t>кодексом</w:t>
        </w:r>
      </w:hyperlink>
      <w:r w:rsidRPr="00C25EBA">
        <w:rPr>
          <w:rFonts w:ascii="DINPro" w:hAnsi="DINPro" w:cs="DINPro"/>
          <w:sz w:val="24"/>
          <w:szCs w:val="24"/>
        </w:rPr>
        <w:t xml:space="preserve"> РФ </w:t>
      </w:r>
      <w:r w:rsidRPr="00EC6C7B">
        <w:rPr>
          <w:rFonts w:ascii="DINPro" w:hAnsi="DINPro" w:cs="DINPro"/>
          <w:sz w:val="24"/>
          <w:szCs w:val="24"/>
        </w:rPr>
        <w:t>и другими федеральными законами.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 xml:space="preserve">3.3. </w:t>
      </w:r>
      <w:r w:rsidR="004F6BB0">
        <w:rPr>
          <w:rFonts w:ascii="DINPro" w:hAnsi="DINPro" w:cs="DINPro"/>
          <w:sz w:val="24"/>
          <w:szCs w:val="24"/>
        </w:rPr>
        <w:t>Общество</w:t>
      </w:r>
      <w:r w:rsidRPr="00EC6C7B">
        <w:rPr>
          <w:rFonts w:ascii="DINPro" w:hAnsi="DINPro" w:cs="DINPro"/>
          <w:sz w:val="24"/>
          <w:szCs w:val="24"/>
        </w:rPr>
        <w:t xml:space="preserve"> не имеет права получать и обрабатывать персональные данные работника о его членстве в общественных объединениях или его </w:t>
      </w:r>
      <w:r w:rsidRPr="00301D7B">
        <w:rPr>
          <w:rFonts w:ascii="DINPro" w:hAnsi="DINPro" w:cs="DINPro"/>
          <w:sz w:val="24"/>
          <w:szCs w:val="24"/>
        </w:rPr>
        <w:t xml:space="preserve">профсоюзной деятельности, за исключением случаев, предусмотренных Трудовым </w:t>
      </w:r>
      <w:hyperlink r:id="rId12" w:history="1">
        <w:r w:rsidRPr="00301D7B">
          <w:rPr>
            <w:rFonts w:ascii="DINPro" w:hAnsi="DINPro" w:cs="DINPro"/>
            <w:sz w:val="24"/>
            <w:szCs w:val="24"/>
          </w:rPr>
          <w:t>кодексом</w:t>
        </w:r>
      </w:hyperlink>
      <w:r w:rsidRPr="00EC6C7B">
        <w:rPr>
          <w:rFonts w:ascii="DINPro" w:hAnsi="DINPro" w:cs="DINPro"/>
          <w:sz w:val="24"/>
          <w:szCs w:val="24"/>
        </w:rPr>
        <w:t xml:space="preserve"> РФ или иными федеральными законами.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 xml:space="preserve">3.4. Обработка персональных данных работников </w:t>
      </w:r>
      <w:r w:rsidR="004F6BB0">
        <w:rPr>
          <w:rFonts w:ascii="DINPro" w:hAnsi="DINPro" w:cs="DINPro"/>
          <w:sz w:val="24"/>
          <w:szCs w:val="24"/>
        </w:rPr>
        <w:t>Обществом</w:t>
      </w:r>
      <w:r w:rsidRPr="00EC6C7B">
        <w:rPr>
          <w:rFonts w:ascii="DINPro" w:hAnsi="DINPro" w:cs="DINPro"/>
          <w:sz w:val="24"/>
          <w:szCs w:val="24"/>
        </w:rPr>
        <w:t xml:space="preserve"> возможна только с </w:t>
      </w:r>
      <w:r w:rsidRPr="00301D7B">
        <w:rPr>
          <w:rFonts w:ascii="DINPro" w:hAnsi="DINPro" w:cs="DINPro"/>
          <w:sz w:val="24"/>
          <w:szCs w:val="24"/>
        </w:rPr>
        <w:t>их согласия, оформленному</w:t>
      </w:r>
      <w:r>
        <w:rPr>
          <w:rFonts w:ascii="DINPro" w:hAnsi="DINPro" w:cs="DINPro"/>
          <w:sz w:val="24"/>
          <w:szCs w:val="24"/>
        </w:rPr>
        <w:t xml:space="preserve"> согласно Приложению № 1 к Положению, за исключением</w:t>
      </w:r>
      <w:r w:rsidRPr="00EC6C7B">
        <w:rPr>
          <w:rFonts w:ascii="DINPro" w:hAnsi="DINPro" w:cs="DINPro"/>
          <w:sz w:val="24"/>
          <w:szCs w:val="24"/>
        </w:rPr>
        <w:t xml:space="preserve"> </w:t>
      </w:r>
      <w:r>
        <w:rPr>
          <w:rFonts w:ascii="DINPro" w:hAnsi="DINPro" w:cs="DINPro"/>
          <w:sz w:val="24"/>
          <w:szCs w:val="24"/>
        </w:rPr>
        <w:t>случаев, предусмотренных</w:t>
      </w:r>
      <w:r w:rsidRPr="00EC6C7B">
        <w:rPr>
          <w:rFonts w:ascii="DINPro" w:hAnsi="DINPro" w:cs="DINPro"/>
          <w:sz w:val="24"/>
          <w:szCs w:val="24"/>
        </w:rPr>
        <w:t xml:space="preserve"> законодательством РФ.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>
        <w:rPr>
          <w:rFonts w:ascii="DINPro" w:hAnsi="DINPro" w:cs="DINPro"/>
          <w:sz w:val="24"/>
          <w:szCs w:val="24"/>
        </w:rPr>
        <w:t>3.5</w:t>
      </w:r>
      <w:r w:rsidRPr="00EC6C7B">
        <w:rPr>
          <w:rFonts w:ascii="DINPro" w:hAnsi="DINPro" w:cs="DINPro"/>
          <w:sz w:val="24"/>
          <w:szCs w:val="24"/>
        </w:rPr>
        <w:t xml:space="preserve">. Работник </w:t>
      </w:r>
      <w:r>
        <w:rPr>
          <w:rFonts w:ascii="DINPro" w:hAnsi="DINPro" w:cs="DINPro"/>
          <w:sz w:val="24"/>
          <w:szCs w:val="24"/>
        </w:rPr>
        <w:t>Общества</w:t>
      </w:r>
      <w:r w:rsidRPr="00EC6C7B">
        <w:rPr>
          <w:rFonts w:ascii="DINPro" w:hAnsi="DINPro" w:cs="DINPro"/>
          <w:sz w:val="24"/>
          <w:szCs w:val="24"/>
        </w:rPr>
        <w:t xml:space="preserve"> представляет в отдел кадров достоверные сведения о себе. Отдел кадров проверяет достоверность сведений.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>
        <w:rPr>
          <w:rFonts w:ascii="DINPro" w:hAnsi="DINPro" w:cs="DINPro"/>
          <w:sz w:val="24"/>
          <w:szCs w:val="24"/>
        </w:rPr>
        <w:t>3.6</w:t>
      </w:r>
      <w:r w:rsidRPr="00EC6C7B">
        <w:rPr>
          <w:rFonts w:ascii="DINPro" w:hAnsi="DINPro" w:cs="DINPro"/>
          <w:sz w:val="24"/>
          <w:szCs w:val="24"/>
        </w:rPr>
        <w:t xml:space="preserve">. В </w:t>
      </w:r>
      <w:r w:rsidRPr="009346B9">
        <w:rPr>
          <w:rFonts w:ascii="DINPro" w:hAnsi="DINPro" w:cs="DINPro"/>
          <w:sz w:val="24"/>
          <w:szCs w:val="24"/>
        </w:rPr>
        <w:t xml:space="preserve">соответствии со </w:t>
      </w:r>
      <w:hyperlink r:id="rId13" w:history="1">
        <w:r w:rsidRPr="009346B9">
          <w:rPr>
            <w:rFonts w:ascii="DINPro" w:hAnsi="DINPro" w:cs="DINPro"/>
            <w:sz w:val="24"/>
            <w:szCs w:val="24"/>
          </w:rPr>
          <w:t>ст. 86</w:t>
        </w:r>
      </w:hyperlink>
      <w:r w:rsidRPr="009346B9">
        <w:rPr>
          <w:rFonts w:ascii="DINPro" w:hAnsi="DINPro" w:cs="DINPro"/>
          <w:sz w:val="24"/>
          <w:szCs w:val="24"/>
        </w:rPr>
        <w:t xml:space="preserve"> ТК РФ в </w:t>
      </w:r>
      <w:r w:rsidRPr="00EC6C7B">
        <w:rPr>
          <w:rFonts w:ascii="DINPro" w:hAnsi="DINPro" w:cs="DINPro"/>
          <w:sz w:val="24"/>
          <w:szCs w:val="24"/>
        </w:rPr>
        <w:t xml:space="preserve">целях обеспечения прав и свобод человека и гражданина </w:t>
      </w:r>
      <w:r w:rsidR="004F6BB0">
        <w:rPr>
          <w:rFonts w:ascii="DINPro" w:hAnsi="DINPro" w:cs="DINPro"/>
          <w:sz w:val="24"/>
          <w:szCs w:val="24"/>
        </w:rPr>
        <w:t>Общество</w:t>
      </w:r>
      <w:r w:rsidRPr="00EC6C7B">
        <w:rPr>
          <w:rFonts w:ascii="DINPro" w:hAnsi="DINPro" w:cs="DINPro"/>
          <w:sz w:val="24"/>
          <w:szCs w:val="24"/>
        </w:rPr>
        <w:t xml:space="preserve"> и его представители при обработке персональных данных работника должны соблюдать, в частности, следующие общие требования: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>
        <w:rPr>
          <w:rFonts w:ascii="DINPro" w:hAnsi="DINPro" w:cs="DINPro"/>
          <w:sz w:val="24"/>
          <w:szCs w:val="24"/>
        </w:rPr>
        <w:t>3.6</w:t>
      </w:r>
      <w:r w:rsidRPr="00EC6C7B">
        <w:rPr>
          <w:rFonts w:ascii="DINPro" w:hAnsi="DINPro" w:cs="DINPro"/>
          <w:sz w:val="24"/>
          <w:szCs w:val="24"/>
        </w:rPr>
        <w:t xml:space="preserve">.1. При определении объема и содержания обрабатываемых персональных данных работника </w:t>
      </w:r>
      <w:r w:rsidR="004F6BB0">
        <w:rPr>
          <w:rFonts w:ascii="DINPro" w:hAnsi="DINPro" w:cs="DINPro"/>
          <w:sz w:val="24"/>
          <w:szCs w:val="24"/>
        </w:rPr>
        <w:t>Общество долж</w:t>
      </w:r>
      <w:r w:rsidRPr="00EC6C7B">
        <w:rPr>
          <w:rFonts w:ascii="DINPro" w:hAnsi="DINPro" w:cs="DINPro"/>
          <w:sz w:val="24"/>
          <w:szCs w:val="24"/>
        </w:rPr>
        <w:t>н</w:t>
      </w:r>
      <w:r w:rsidR="004F6BB0">
        <w:rPr>
          <w:rFonts w:ascii="DINPro" w:hAnsi="DINPro" w:cs="DINPro"/>
          <w:sz w:val="24"/>
          <w:szCs w:val="24"/>
        </w:rPr>
        <w:t>о</w:t>
      </w:r>
      <w:r w:rsidRPr="00EC6C7B">
        <w:rPr>
          <w:rFonts w:ascii="DINPro" w:hAnsi="DINPro" w:cs="DINPro"/>
          <w:sz w:val="24"/>
          <w:szCs w:val="24"/>
        </w:rPr>
        <w:t xml:space="preserve"> </w:t>
      </w:r>
      <w:r w:rsidRPr="009346B9">
        <w:rPr>
          <w:rFonts w:ascii="DINPro" w:hAnsi="DINPro" w:cs="DINPro"/>
          <w:sz w:val="24"/>
          <w:szCs w:val="24"/>
        </w:rPr>
        <w:t xml:space="preserve">руководствоваться </w:t>
      </w:r>
      <w:hyperlink r:id="rId14" w:history="1">
        <w:r w:rsidRPr="009346B9">
          <w:rPr>
            <w:rFonts w:ascii="DINPro" w:hAnsi="DINPro" w:cs="DINPro"/>
            <w:sz w:val="24"/>
            <w:szCs w:val="24"/>
          </w:rPr>
          <w:t>Конституцией</w:t>
        </w:r>
      </w:hyperlink>
      <w:r w:rsidRPr="00EC6C7B">
        <w:rPr>
          <w:rFonts w:ascii="DINPro" w:hAnsi="DINPro" w:cs="DINPro"/>
          <w:sz w:val="24"/>
          <w:szCs w:val="24"/>
        </w:rPr>
        <w:t xml:space="preserve"> РФ, </w:t>
      </w:r>
      <w:r>
        <w:rPr>
          <w:rFonts w:ascii="DINPro" w:hAnsi="DINPro" w:cs="DINPro"/>
          <w:sz w:val="24"/>
          <w:szCs w:val="24"/>
        </w:rPr>
        <w:t>ТК</w:t>
      </w:r>
      <w:r w:rsidRPr="00EC6C7B">
        <w:rPr>
          <w:rFonts w:ascii="DINPro" w:hAnsi="DINPro" w:cs="DINPro"/>
          <w:sz w:val="24"/>
          <w:szCs w:val="24"/>
        </w:rPr>
        <w:t xml:space="preserve"> РФ и иными федеральными законами.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>
        <w:rPr>
          <w:rFonts w:ascii="DINPro" w:hAnsi="DINPro" w:cs="DINPro"/>
          <w:sz w:val="24"/>
          <w:szCs w:val="24"/>
        </w:rPr>
        <w:t>3.6</w:t>
      </w:r>
      <w:r w:rsidRPr="00EC6C7B">
        <w:rPr>
          <w:rFonts w:ascii="DINPro" w:hAnsi="DINPro" w:cs="DINPro"/>
          <w:sz w:val="24"/>
          <w:szCs w:val="24"/>
        </w:rPr>
        <w:t xml:space="preserve">.2. При принятии решений, затрагивающих интересы работника, </w:t>
      </w:r>
      <w:r w:rsidR="004F6BB0">
        <w:rPr>
          <w:rFonts w:ascii="DINPro" w:hAnsi="DINPro" w:cs="DINPro"/>
          <w:sz w:val="24"/>
          <w:szCs w:val="24"/>
        </w:rPr>
        <w:t>Общество</w:t>
      </w:r>
      <w:r w:rsidRPr="00EC6C7B">
        <w:rPr>
          <w:rFonts w:ascii="DINPro" w:hAnsi="DINPro" w:cs="DINPro"/>
          <w:sz w:val="24"/>
          <w:szCs w:val="24"/>
        </w:rPr>
        <w:t xml:space="preserve"> не имеет права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>
        <w:rPr>
          <w:rFonts w:ascii="DINPro" w:hAnsi="DINPro" w:cs="DINPro"/>
          <w:sz w:val="24"/>
          <w:szCs w:val="24"/>
        </w:rPr>
        <w:t>3.6</w:t>
      </w:r>
      <w:r w:rsidRPr="00EC6C7B">
        <w:rPr>
          <w:rFonts w:ascii="DINPro" w:hAnsi="DINPro" w:cs="DINPro"/>
          <w:sz w:val="24"/>
          <w:szCs w:val="24"/>
        </w:rPr>
        <w:t xml:space="preserve">.3. Защита персональных данных работника от неправомерного их использования, утраты обеспечивается </w:t>
      </w:r>
      <w:r w:rsidR="004F6BB0">
        <w:rPr>
          <w:rFonts w:ascii="DINPro" w:hAnsi="DINPro" w:cs="DINPro"/>
          <w:sz w:val="24"/>
          <w:szCs w:val="24"/>
        </w:rPr>
        <w:t>Обществом</w:t>
      </w:r>
      <w:r w:rsidRPr="00EC6C7B">
        <w:rPr>
          <w:rFonts w:ascii="DINPro" w:hAnsi="DINPro" w:cs="DINPro"/>
          <w:sz w:val="24"/>
          <w:szCs w:val="24"/>
        </w:rPr>
        <w:t xml:space="preserve"> за счет его средств в порядке, установленном </w:t>
      </w:r>
      <w:r>
        <w:rPr>
          <w:rFonts w:ascii="DINPro" w:hAnsi="DINPro" w:cs="DINPro"/>
          <w:sz w:val="24"/>
          <w:szCs w:val="24"/>
        </w:rPr>
        <w:t>ТК</w:t>
      </w:r>
      <w:r w:rsidRPr="00EC6C7B">
        <w:rPr>
          <w:rFonts w:ascii="DINPro" w:hAnsi="DINPro" w:cs="DINPro"/>
          <w:sz w:val="24"/>
          <w:szCs w:val="24"/>
        </w:rPr>
        <w:t xml:space="preserve"> РФ и иными федеральными законами.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>
        <w:rPr>
          <w:rFonts w:ascii="DINPro" w:hAnsi="DINPro" w:cs="DINPro"/>
          <w:sz w:val="24"/>
          <w:szCs w:val="24"/>
        </w:rPr>
        <w:lastRenderedPageBreak/>
        <w:t>3.6</w:t>
      </w:r>
      <w:r w:rsidRPr="00EC6C7B">
        <w:rPr>
          <w:rFonts w:ascii="DINPro" w:hAnsi="DINPro" w:cs="DINPro"/>
          <w:sz w:val="24"/>
          <w:szCs w:val="24"/>
        </w:rPr>
        <w:t xml:space="preserve">.4. Работники и их представители должны быть ознакомлены под расписку с документами </w:t>
      </w:r>
      <w:r>
        <w:rPr>
          <w:rFonts w:ascii="DINPro" w:hAnsi="DINPro" w:cs="DINPro"/>
          <w:sz w:val="24"/>
          <w:szCs w:val="24"/>
        </w:rPr>
        <w:t>Общества</w:t>
      </w:r>
      <w:r w:rsidRPr="00EC6C7B">
        <w:rPr>
          <w:rFonts w:ascii="DINPro" w:hAnsi="DINPro" w:cs="DINPro"/>
          <w:sz w:val="24"/>
          <w:szCs w:val="24"/>
        </w:rPr>
        <w:t>, устанавливающими порядок обработки персональных данных, а также об их правах и обязанностях в этой области.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>
        <w:rPr>
          <w:rFonts w:ascii="DINPro" w:hAnsi="DINPro" w:cs="DINPro"/>
          <w:sz w:val="24"/>
          <w:szCs w:val="24"/>
        </w:rPr>
        <w:t>3.6</w:t>
      </w:r>
      <w:r w:rsidRPr="00EC6C7B">
        <w:rPr>
          <w:rFonts w:ascii="DINPro" w:hAnsi="DINPro" w:cs="DINPro"/>
          <w:sz w:val="24"/>
          <w:szCs w:val="24"/>
        </w:rPr>
        <w:t>.5. Работники не должны отказываться от своих прав на сохранение и защиту тайны.</w:t>
      </w:r>
    </w:p>
    <w:p w:rsidR="00D409E1" w:rsidRPr="00EC6C7B" w:rsidRDefault="00D409E1" w:rsidP="007D374F">
      <w:pPr>
        <w:spacing w:line="259" w:lineRule="auto"/>
        <w:jc w:val="both"/>
        <w:rPr>
          <w:rFonts w:ascii="DINPro" w:hAnsi="DINPro" w:cs="DINPro"/>
          <w:sz w:val="24"/>
          <w:szCs w:val="24"/>
        </w:rPr>
      </w:pPr>
    </w:p>
    <w:p w:rsidR="00D409E1" w:rsidRPr="00EC6C7B" w:rsidRDefault="00D409E1" w:rsidP="007D374F">
      <w:pPr>
        <w:spacing w:line="259" w:lineRule="auto"/>
        <w:jc w:val="center"/>
        <w:outlineLvl w:val="0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>4. Передача персональных данных</w:t>
      </w:r>
    </w:p>
    <w:p w:rsidR="00D409E1" w:rsidRPr="00EC6C7B" w:rsidRDefault="00D409E1" w:rsidP="007D374F">
      <w:pPr>
        <w:spacing w:line="259" w:lineRule="auto"/>
        <w:jc w:val="both"/>
        <w:rPr>
          <w:rFonts w:ascii="DINPro" w:hAnsi="DINPro" w:cs="DINPro"/>
          <w:sz w:val="24"/>
          <w:szCs w:val="24"/>
        </w:rPr>
      </w:pP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>4.1. При передаче</w:t>
      </w:r>
      <w:r>
        <w:rPr>
          <w:rFonts w:ascii="DINPro" w:hAnsi="DINPro" w:cs="DINPro"/>
          <w:sz w:val="24"/>
          <w:szCs w:val="24"/>
        </w:rPr>
        <w:t xml:space="preserve"> персональных данных работника </w:t>
      </w:r>
      <w:r w:rsidR="004F6BB0">
        <w:rPr>
          <w:rFonts w:ascii="DINPro" w:hAnsi="DINPro" w:cs="DINPro"/>
          <w:sz w:val="24"/>
          <w:szCs w:val="24"/>
        </w:rPr>
        <w:t>Общество</w:t>
      </w:r>
      <w:r w:rsidRPr="00EC6C7B">
        <w:rPr>
          <w:rFonts w:ascii="DINPro" w:hAnsi="DINPro" w:cs="DINPro"/>
          <w:sz w:val="24"/>
          <w:szCs w:val="24"/>
        </w:rPr>
        <w:t xml:space="preserve"> дол</w:t>
      </w:r>
      <w:r w:rsidR="004F6BB0">
        <w:rPr>
          <w:rFonts w:ascii="DINPro" w:hAnsi="DINPro" w:cs="DINPro"/>
          <w:sz w:val="24"/>
          <w:szCs w:val="24"/>
        </w:rPr>
        <w:t>ж</w:t>
      </w:r>
      <w:r w:rsidRPr="00EC6C7B">
        <w:rPr>
          <w:rFonts w:ascii="DINPro" w:hAnsi="DINPro" w:cs="DINPro"/>
          <w:sz w:val="24"/>
          <w:szCs w:val="24"/>
        </w:rPr>
        <w:t>н</w:t>
      </w:r>
      <w:r w:rsidR="004F6BB0">
        <w:rPr>
          <w:rFonts w:ascii="DINPro" w:hAnsi="DINPro" w:cs="DINPro"/>
          <w:sz w:val="24"/>
          <w:szCs w:val="24"/>
        </w:rPr>
        <w:t>о</w:t>
      </w:r>
      <w:r w:rsidRPr="00EC6C7B">
        <w:rPr>
          <w:rFonts w:ascii="DINPro" w:hAnsi="DINPro" w:cs="DINPro"/>
          <w:sz w:val="24"/>
          <w:szCs w:val="24"/>
        </w:rPr>
        <w:t xml:space="preserve"> соблюдать следующие требования: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 xml:space="preserve"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</w:t>
      </w:r>
      <w:r>
        <w:rPr>
          <w:rFonts w:ascii="DINPro" w:hAnsi="DINPro" w:cs="DINPro"/>
          <w:sz w:val="24"/>
          <w:szCs w:val="24"/>
        </w:rPr>
        <w:t>ТК</w:t>
      </w:r>
      <w:r w:rsidRPr="00EC6C7B">
        <w:rPr>
          <w:rFonts w:ascii="DINPro" w:hAnsi="DINPro" w:cs="DINPro"/>
          <w:sz w:val="24"/>
          <w:szCs w:val="24"/>
        </w:rPr>
        <w:t xml:space="preserve"> РФ или иными федеральными законами.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>4.1.2. Не сообщать персональные данные работника в коммерческих целях без его письменного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согласия.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 xml:space="preserve"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правило не распространяется на обмен персональными данными работников в порядке, установленном </w:t>
      </w:r>
      <w:r>
        <w:rPr>
          <w:rFonts w:ascii="DINPro" w:hAnsi="DINPro" w:cs="DINPro"/>
          <w:sz w:val="24"/>
          <w:szCs w:val="24"/>
        </w:rPr>
        <w:t>ТК</w:t>
      </w:r>
      <w:r w:rsidRPr="00EC6C7B">
        <w:rPr>
          <w:rFonts w:ascii="DINPro" w:hAnsi="DINPro" w:cs="DINPro"/>
          <w:sz w:val="24"/>
          <w:szCs w:val="24"/>
        </w:rPr>
        <w:t xml:space="preserve"> РФ и иными федеральными законами.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 xml:space="preserve">4.1.4. Осуществлять передачу персональных данных работников в пределах </w:t>
      </w:r>
      <w:r>
        <w:rPr>
          <w:rFonts w:ascii="DINPro" w:hAnsi="DINPro" w:cs="DINPro"/>
          <w:sz w:val="24"/>
          <w:szCs w:val="24"/>
        </w:rPr>
        <w:t>Общества</w:t>
      </w:r>
      <w:r w:rsidRPr="00EC6C7B">
        <w:rPr>
          <w:rFonts w:ascii="DINPro" w:hAnsi="DINPro" w:cs="DINPro"/>
          <w:sz w:val="24"/>
          <w:szCs w:val="24"/>
        </w:rPr>
        <w:t xml:space="preserve"> в соответствии с Положением, с которым работники должны быть ознакомлены под подпись.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D409E1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 xml:space="preserve">4.1.7. Передавать персональные данные работника представителям работников в порядке, установленном </w:t>
      </w:r>
      <w:r>
        <w:rPr>
          <w:rFonts w:ascii="DINPro" w:hAnsi="DINPro" w:cs="DINPro"/>
          <w:sz w:val="24"/>
          <w:szCs w:val="24"/>
        </w:rPr>
        <w:t>ТК</w:t>
      </w:r>
      <w:r w:rsidRPr="00EC6C7B">
        <w:rPr>
          <w:rFonts w:ascii="DINPro" w:hAnsi="DINPro" w:cs="DINPro"/>
          <w:sz w:val="24"/>
          <w:szCs w:val="24"/>
        </w:rPr>
        <w:t xml:space="preserve"> РФ и иными федеральными законами,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>
        <w:rPr>
          <w:rFonts w:ascii="DINPro" w:hAnsi="DINPro" w:cs="DINPro"/>
          <w:sz w:val="24"/>
          <w:szCs w:val="24"/>
        </w:rPr>
        <w:t xml:space="preserve">4.1.8. Передача персональных данных работников в Саморегулируемые организации (далее – СРО) производится с обязательным подписанием соглашения о неразглашении конфиденциальной информации с организацией, представляющей интересы СРО.   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>4.2. Персональные данные работников обрабатываются и хранятся в отделе кадров.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 xml:space="preserve">4.3. Персональные данные работников могут быть получены, проходить дальнейшую обработку и передаваться на хранение как на бумажных носителях, так и в электронном </w:t>
      </w:r>
      <w:r w:rsidRPr="00EC6C7B">
        <w:rPr>
          <w:rFonts w:ascii="DINPro" w:hAnsi="DINPro" w:cs="DINPro"/>
          <w:sz w:val="24"/>
          <w:szCs w:val="24"/>
        </w:rPr>
        <w:lastRenderedPageBreak/>
        <w:t>виде (посредством локальной компьютерной сети).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 xml:space="preserve">4.4. При получении персональных данных не от работника (за исключением случаев, </w:t>
      </w:r>
      <w:r w:rsidRPr="00571D0E">
        <w:rPr>
          <w:rFonts w:ascii="DINPro" w:hAnsi="DINPro" w:cs="DINPro"/>
          <w:sz w:val="24"/>
          <w:szCs w:val="24"/>
        </w:rPr>
        <w:t xml:space="preserve">предусмотренных </w:t>
      </w:r>
      <w:hyperlink r:id="rId15" w:history="1">
        <w:r w:rsidRPr="00571D0E">
          <w:rPr>
            <w:rFonts w:ascii="DINPro" w:hAnsi="DINPro" w:cs="DINPro"/>
            <w:sz w:val="24"/>
            <w:szCs w:val="24"/>
          </w:rPr>
          <w:t>ч. 4 ст. 18</w:t>
        </w:r>
      </w:hyperlink>
      <w:r w:rsidRPr="00571D0E">
        <w:rPr>
          <w:rFonts w:ascii="DINPro" w:hAnsi="DINPro" w:cs="DINPro"/>
          <w:sz w:val="24"/>
          <w:szCs w:val="24"/>
        </w:rPr>
        <w:t xml:space="preserve"> Федерального </w:t>
      </w:r>
      <w:r w:rsidRPr="00EC6C7B">
        <w:rPr>
          <w:rFonts w:ascii="DINPro" w:hAnsi="DINPro" w:cs="DINPro"/>
          <w:sz w:val="24"/>
          <w:szCs w:val="24"/>
        </w:rPr>
        <w:t xml:space="preserve">закона от 27.07.2006 N 152-ФЗ) </w:t>
      </w:r>
      <w:r w:rsidR="004F6BB0">
        <w:rPr>
          <w:rFonts w:ascii="DINPro" w:hAnsi="DINPro" w:cs="DINPro"/>
          <w:sz w:val="24"/>
          <w:szCs w:val="24"/>
        </w:rPr>
        <w:t>Общество</w:t>
      </w:r>
      <w:r w:rsidRPr="00EC6C7B">
        <w:rPr>
          <w:rFonts w:ascii="DINPro" w:hAnsi="DINPro" w:cs="DINPro"/>
          <w:sz w:val="24"/>
          <w:szCs w:val="24"/>
        </w:rPr>
        <w:t xml:space="preserve"> до начала обработки таких персональных данных обязан</w:t>
      </w:r>
      <w:r w:rsidR="004F6BB0">
        <w:rPr>
          <w:rFonts w:ascii="DINPro" w:hAnsi="DINPro" w:cs="DINPro"/>
          <w:sz w:val="24"/>
          <w:szCs w:val="24"/>
        </w:rPr>
        <w:t>о</w:t>
      </w:r>
      <w:r w:rsidRPr="00EC6C7B">
        <w:rPr>
          <w:rFonts w:ascii="DINPro" w:hAnsi="DINPro" w:cs="DINPro"/>
          <w:sz w:val="24"/>
          <w:szCs w:val="24"/>
        </w:rPr>
        <w:t xml:space="preserve"> предоставить работнику следующую информацию:</w:t>
      </w:r>
    </w:p>
    <w:p w:rsidR="00D409E1" w:rsidRPr="002D5187" w:rsidRDefault="00D409E1" w:rsidP="007D374F">
      <w:pPr>
        <w:pStyle w:val="a8"/>
        <w:widowControl/>
        <w:numPr>
          <w:ilvl w:val="0"/>
          <w:numId w:val="27"/>
        </w:numPr>
        <w:tabs>
          <w:tab w:val="left" w:pos="993"/>
        </w:tabs>
        <w:autoSpaceDE/>
        <w:autoSpaceDN/>
        <w:adjustRightInd/>
        <w:spacing w:line="259" w:lineRule="auto"/>
        <w:ind w:left="0" w:firstLine="567"/>
        <w:jc w:val="both"/>
        <w:rPr>
          <w:rFonts w:ascii="DINPro" w:hAnsi="DINPro" w:cs="DINPro"/>
          <w:sz w:val="24"/>
          <w:szCs w:val="24"/>
        </w:rPr>
      </w:pPr>
      <w:r w:rsidRPr="002D5187">
        <w:rPr>
          <w:rFonts w:ascii="DINPro" w:hAnsi="DINPro" w:cs="DINPro"/>
          <w:sz w:val="24"/>
          <w:szCs w:val="24"/>
        </w:rPr>
        <w:t>наименование (фамилия, имя, отчество) и адрес оператора или его представителя;</w:t>
      </w:r>
    </w:p>
    <w:p w:rsidR="00D409E1" w:rsidRPr="002D5187" w:rsidRDefault="00D409E1" w:rsidP="007D374F">
      <w:pPr>
        <w:pStyle w:val="a8"/>
        <w:widowControl/>
        <w:numPr>
          <w:ilvl w:val="0"/>
          <w:numId w:val="27"/>
        </w:numPr>
        <w:tabs>
          <w:tab w:val="left" w:pos="993"/>
        </w:tabs>
        <w:autoSpaceDE/>
        <w:autoSpaceDN/>
        <w:adjustRightInd/>
        <w:spacing w:line="259" w:lineRule="auto"/>
        <w:ind w:left="0" w:firstLine="567"/>
        <w:jc w:val="both"/>
        <w:rPr>
          <w:rFonts w:ascii="DINPro" w:hAnsi="DINPro" w:cs="DINPro"/>
          <w:sz w:val="24"/>
          <w:szCs w:val="24"/>
        </w:rPr>
      </w:pPr>
      <w:r w:rsidRPr="002D5187">
        <w:rPr>
          <w:rFonts w:ascii="DINPro" w:hAnsi="DINPro" w:cs="DINPro"/>
          <w:sz w:val="24"/>
          <w:szCs w:val="24"/>
        </w:rPr>
        <w:t>цель обработки персональных данных и ее правовое основание;</w:t>
      </w:r>
    </w:p>
    <w:p w:rsidR="00D409E1" w:rsidRPr="002D5187" w:rsidRDefault="00D409E1" w:rsidP="007D374F">
      <w:pPr>
        <w:pStyle w:val="a8"/>
        <w:widowControl/>
        <w:numPr>
          <w:ilvl w:val="0"/>
          <w:numId w:val="27"/>
        </w:numPr>
        <w:tabs>
          <w:tab w:val="left" w:pos="993"/>
        </w:tabs>
        <w:autoSpaceDE/>
        <w:autoSpaceDN/>
        <w:adjustRightInd/>
        <w:spacing w:line="259" w:lineRule="auto"/>
        <w:ind w:left="0" w:firstLine="567"/>
        <w:jc w:val="both"/>
        <w:rPr>
          <w:rFonts w:ascii="DINPro" w:hAnsi="DINPro" w:cs="DINPro"/>
          <w:sz w:val="24"/>
          <w:szCs w:val="24"/>
        </w:rPr>
      </w:pPr>
      <w:r w:rsidRPr="002D5187">
        <w:rPr>
          <w:rFonts w:ascii="DINPro" w:hAnsi="DINPro" w:cs="DINPro"/>
          <w:sz w:val="24"/>
          <w:szCs w:val="24"/>
        </w:rPr>
        <w:t>предполагаемые пользователи персональных данных;</w:t>
      </w:r>
    </w:p>
    <w:p w:rsidR="00D409E1" w:rsidRPr="002D5187" w:rsidRDefault="00D409E1" w:rsidP="007D374F">
      <w:pPr>
        <w:pStyle w:val="a8"/>
        <w:widowControl/>
        <w:numPr>
          <w:ilvl w:val="0"/>
          <w:numId w:val="27"/>
        </w:numPr>
        <w:tabs>
          <w:tab w:val="left" w:pos="993"/>
        </w:tabs>
        <w:autoSpaceDE/>
        <w:autoSpaceDN/>
        <w:adjustRightInd/>
        <w:spacing w:line="259" w:lineRule="auto"/>
        <w:ind w:left="0" w:firstLine="567"/>
        <w:jc w:val="both"/>
        <w:rPr>
          <w:rFonts w:ascii="DINPro" w:hAnsi="DINPro" w:cs="DINPro"/>
          <w:sz w:val="24"/>
          <w:szCs w:val="24"/>
        </w:rPr>
      </w:pPr>
      <w:r w:rsidRPr="002D5187">
        <w:rPr>
          <w:rFonts w:ascii="DINPro" w:hAnsi="DINPro" w:cs="DINPro"/>
          <w:sz w:val="24"/>
          <w:szCs w:val="24"/>
        </w:rPr>
        <w:t xml:space="preserve">установленные Федеральным </w:t>
      </w:r>
      <w:hyperlink r:id="rId16" w:history="1">
        <w:r w:rsidRPr="002D5187">
          <w:rPr>
            <w:rFonts w:ascii="DINPro" w:hAnsi="DINPro" w:cs="DINPro"/>
            <w:sz w:val="24"/>
            <w:szCs w:val="24"/>
          </w:rPr>
          <w:t>законом</w:t>
        </w:r>
      </w:hyperlink>
      <w:r w:rsidRPr="002D5187">
        <w:rPr>
          <w:rFonts w:ascii="DINPro" w:hAnsi="DINPro" w:cs="DINPro"/>
          <w:sz w:val="24"/>
          <w:szCs w:val="24"/>
        </w:rPr>
        <w:t xml:space="preserve"> от 27.07.2006 № 152-ФЗ права субъекта персональных данных;</w:t>
      </w:r>
    </w:p>
    <w:p w:rsidR="00D409E1" w:rsidRPr="002D5187" w:rsidRDefault="00D409E1" w:rsidP="007D374F">
      <w:pPr>
        <w:pStyle w:val="a8"/>
        <w:widowControl/>
        <w:numPr>
          <w:ilvl w:val="0"/>
          <w:numId w:val="27"/>
        </w:numPr>
        <w:tabs>
          <w:tab w:val="left" w:pos="993"/>
        </w:tabs>
        <w:autoSpaceDE/>
        <w:autoSpaceDN/>
        <w:adjustRightInd/>
        <w:spacing w:line="259" w:lineRule="auto"/>
        <w:ind w:left="0" w:firstLine="567"/>
        <w:jc w:val="both"/>
        <w:rPr>
          <w:rFonts w:ascii="DINPro" w:hAnsi="DINPro" w:cs="DINPro"/>
          <w:sz w:val="24"/>
          <w:szCs w:val="24"/>
        </w:rPr>
      </w:pPr>
      <w:r w:rsidRPr="002D5187">
        <w:rPr>
          <w:rFonts w:ascii="DINPro" w:hAnsi="DINPro" w:cs="DINPro"/>
          <w:sz w:val="24"/>
          <w:szCs w:val="24"/>
        </w:rPr>
        <w:t>источник получения персональных данных.</w:t>
      </w:r>
    </w:p>
    <w:p w:rsidR="00D409E1" w:rsidRPr="00EC6C7B" w:rsidRDefault="00D409E1" w:rsidP="007D374F">
      <w:pPr>
        <w:spacing w:line="259" w:lineRule="auto"/>
        <w:jc w:val="both"/>
        <w:rPr>
          <w:rFonts w:ascii="DINPro" w:hAnsi="DINPro" w:cs="DINPro"/>
          <w:sz w:val="24"/>
          <w:szCs w:val="24"/>
        </w:rPr>
      </w:pPr>
    </w:p>
    <w:p w:rsidR="00D409E1" w:rsidRPr="00EC6C7B" w:rsidRDefault="00D409E1" w:rsidP="007D374F">
      <w:pPr>
        <w:spacing w:line="259" w:lineRule="auto"/>
        <w:jc w:val="center"/>
        <w:outlineLvl w:val="0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>5. Доступ к персональным данным работников</w:t>
      </w:r>
    </w:p>
    <w:p w:rsidR="00D409E1" w:rsidRPr="00EC6C7B" w:rsidRDefault="00D409E1" w:rsidP="007D374F">
      <w:pPr>
        <w:spacing w:line="259" w:lineRule="auto"/>
        <w:jc w:val="both"/>
        <w:rPr>
          <w:rFonts w:ascii="DINPro" w:hAnsi="DINPro" w:cs="DINPro"/>
          <w:sz w:val="24"/>
          <w:szCs w:val="24"/>
        </w:rPr>
      </w:pP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>5.1. Право доступа к персональным данным работников имеют:</w:t>
      </w:r>
    </w:p>
    <w:p w:rsidR="00D409E1" w:rsidRPr="002D5187" w:rsidRDefault="00D409E1" w:rsidP="007D374F">
      <w:pPr>
        <w:pStyle w:val="a8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line="259" w:lineRule="auto"/>
        <w:ind w:left="0" w:firstLine="567"/>
        <w:jc w:val="both"/>
        <w:rPr>
          <w:rFonts w:ascii="DINPro" w:hAnsi="DINPro" w:cs="DINPro"/>
          <w:sz w:val="24"/>
          <w:szCs w:val="24"/>
        </w:rPr>
      </w:pPr>
      <w:r w:rsidRPr="002D5187">
        <w:rPr>
          <w:rFonts w:ascii="DINPro" w:hAnsi="DINPro" w:cs="DINPro"/>
          <w:sz w:val="24"/>
          <w:szCs w:val="24"/>
        </w:rPr>
        <w:t>генеральный директор Общества и его заместители;</w:t>
      </w:r>
    </w:p>
    <w:p w:rsidR="00D409E1" w:rsidRPr="002D5187" w:rsidRDefault="00D409E1" w:rsidP="007D374F">
      <w:pPr>
        <w:pStyle w:val="a8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line="259" w:lineRule="auto"/>
        <w:ind w:left="0" w:firstLine="567"/>
        <w:jc w:val="both"/>
        <w:rPr>
          <w:rFonts w:ascii="DINPro" w:hAnsi="DINPro" w:cs="DINPro"/>
          <w:sz w:val="24"/>
          <w:szCs w:val="24"/>
        </w:rPr>
      </w:pPr>
      <w:r w:rsidRPr="002D5187">
        <w:rPr>
          <w:rFonts w:ascii="DINPro" w:hAnsi="DINPro" w:cs="DINPro"/>
          <w:sz w:val="24"/>
          <w:szCs w:val="24"/>
        </w:rPr>
        <w:t>работники отдела кадров;</w:t>
      </w:r>
    </w:p>
    <w:p w:rsidR="00D409E1" w:rsidRDefault="00D409E1" w:rsidP="007D374F">
      <w:pPr>
        <w:pStyle w:val="a8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line="259" w:lineRule="auto"/>
        <w:ind w:left="0" w:firstLine="567"/>
        <w:jc w:val="both"/>
        <w:rPr>
          <w:rFonts w:ascii="DINPro" w:hAnsi="DINPro" w:cs="DINPro"/>
          <w:sz w:val="24"/>
          <w:szCs w:val="24"/>
        </w:rPr>
      </w:pPr>
      <w:r w:rsidRPr="002D5187">
        <w:rPr>
          <w:rFonts w:ascii="DINPro" w:hAnsi="DINPro" w:cs="DINPro"/>
          <w:sz w:val="24"/>
          <w:szCs w:val="24"/>
        </w:rPr>
        <w:t>работники бухгалтерии;</w:t>
      </w:r>
    </w:p>
    <w:p w:rsidR="00E43645" w:rsidRPr="002D5187" w:rsidRDefault="00E43645" w:rsidP="007D374F">
      <w:pPr>
        <w:pStyle w:val="a8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line="259" w:lineRule="auto"/>
        <w:ind w:left="0" w:firstLine="567"/>
        <w:jc w:val="both"/>
        <w:rPr>
          <w:rFonts w:ascii="DINPro" w:hAnsi="DINPro" w:cs="DINPro"/>
          <w:sz w:val="24"/>
          <w:szCs w:val="24"/>
        </w:rPr>
      </w:pPr>
      <w:r>
        <w:rPr>
          <w:rFonts w:ascii="DINPro" w:hAnsi="DINPro" w:cs="DINPro"/>
          <w:sz w:val="24"/>
          <w:szCs w:val="24"/>
        </w:rPr>
        <w:t>работники экономического отдела;</w:t>
      </w:r>
    </w:p>
    <w:p w:rsidR="00D409E1" w:rsidRPr="002D5187" w:rsidRDefault="00D409E1" w:rsidP="007D374F">
      <w:pPr>
        <w:pStyle w:val="a8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line="259" w:lineRule="auto"/>
        <w:ind w:left="0" w:firstLine="567"/>
        <w:jc w:val="both"/>
        <w:rPr>
          <w:rFonts w:ascii="DINPro" w:hAnsi="DINPro" w:cs="DINPro"/>
          <w:sz w:val="24"/>
          <w:szCs w:val="24"/>
        </w:rPr>
      </w:pPr>
      <w:r w:rsidRPr="002D5187">
        <w:rPr>
          <w:rFonts w:ascii="DINPro" w:hAnsi="DINPro" w:cs="DINPro"/>
          <w:sz w:val="24"/>
          <w:szCs w:val="24"/>
        </w:rPr>
        <w:t>начальник службы безопасности и его заместитель (информация о фактическом месте проживания и контактные телефоны работников);</w:t>
      </w:r>
    </w:p>
    <w:p w:rsidR="00D409E1" w:rsidRPr="002D5187" w:rsidRDefault="00D409E1" w:rsidP="007D374F">
      <w:pPr>
        <w:pStyle w:val="a8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line="259" w:lineRule="auto"/>
        <w:ind w:left="0" w:firstLine="567"/>
        <w:jc w:val="both"/>
        <w:rPr>
          <w:rFonts w:ascii="DINPro" w:hAnsi="DINPro" w:cs="DINPro"/>
          <w:sz w:val="24"/>
          <w:szCs w:val="24"/>
        </w:rPr>
      </w:pPr>
      <w:r w:rsidRPr="002D5187">
        <w:rPr>
          <w:rFonts w:ascii="DINPro" w:hAnsi="DINPro" w:cs="DINPro"/>
          <w:sz w:val="24"/>
          <w:szCs w:val="24"/>
        </w:rPr>
        <w:t>работники секретариата (информация о фактическом месте проживания и контактные телефоны работников);</w:t>
      </w:r>
    </w:p>
    <w:p w:rsidR="00D409E1" w:rsidRPr="002D5187" w:rsidRDefault="00D409E1" w:rsidP="007D374F">
      <w:pPr>
        <w:pStyle w:val="a8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line="259" w:lineRule="auto"/>
        <w:ind w:left="0" w:firstLine="567"/>
        <w:jc w:val="both"/>
        <w:rPr>
          <w:rFonts w:ascii="DINPro" w:hAnsi="DINPro" w:cs="DINPro"/>
          <w:sz w:val="24"/>
          <w:szCs w:val="24"/>
        </w:rPr>
      </w:pPr>
      <w:r w:rsidRPr="002D5187">
        <w:rPr>
          <w:rFonts w:ascii="DINPro" w:hAnsi="DINPro" w:cs="DINPro"/>
          <w:sz w:val="24"/>
          <w:szCs w:val="24"/>
        </w:rPr>
        <w:t>руководители структурных подразделений (доступ к персональным данным только работников своего подразделения).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 xml:space="preserve">5.2. Работник </w:t>
      </w:r>
      <w:r>
        <w:rPr>
          <w:rFonts w:ascii="DINPro" w:hAnsi="DINPro" w:cs="DINPro"/>
          <w:sz w:val="24"/>
          <w:szCs w:val="24"/>
        </w:rPr>
        <w:t>Общества</w:t>
      </w:r>
      <w:r w:rsidRPr="00EC6C7B">
        <w:rPr>
          <w:rFonts w:ascii="DINPro" w:hAnsi="DINPro" w:cs="DINPro"/>
          <w:sz w:val="24"/>
          <w:szCs w:val="24"/>
        </w:rPr>
        <w:t>, в частности, имеет право: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данные, за исключ</w:t>
      </w:r>
      <w:r w:rsidR="00897747">
        <w:rPr>
          <w:rFonts w:ascii="DINPro" w:hAnsi="DINPro" w:cs="DINPro"/>
          <w:sz w:val="24"/>
          <w:szCs w:val="24"/>
        </w:rPr>
        <w:t>ением случаев, предусмотренных Ф</w:t>
      </w:r>
      <w:r w:rsidRPr="00EC6C7B">
        <w:rPr>
          <w:rFonts w:ascii="DINPro" w:hAnsi="DINPro" w:cs="DINPro"/>
          <w:sz w:val="24"/>
          <w:szCs w:val="24"/>
        </w:rPr>
        <w:t>едеральным законом.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>
        <w:rPr>
          <w:rFonts w:ascii="DINPro" w:hAnsi="DINPro" w:cs="DINPro"/>
          <w:sz w:val="24"/>
          <w:szCs w:val="24"/>
        </w:rPr>
        <w:t xml:space="preserve">5.2.2. Требовать от </w:t>
      </w:r>
      <w:r w:rsidR="004F6BB0">
        <w:rPr>
          <w:rFonts w:ascii="DINPro" w:hAnsi="DINPro" w:cs="DINPro"/>
          <w:sz w:val="24"/>
          <w:szCs w:val="24"/>
        </w:rPr>
        <w:t>Общества</w:t>
      </w:r>
      <w:r w:rsidRPr="00EC6C7B">
        <w:rPr>
          <w:rFonts w:ascii="DINPro" w:hAnsi="DINPro" w:cs="DINPro"/>
          <w:sz w:val="24"/>
          <w:szCs w:val="24"/>
        </w:rPr>
        <w:t xml:space="preserve"> исключения или исправления неверных или неполных персональных данных, а также данных, обработанных с нарушением требований </w:t>
      </w:r>
      <w:r>
        <w:rPr>
          <w:rFonts w:ascii="DINPro" w:hAnsi="DINPro" w:cs="DINPro"/>
          <w:sz w:val="24"/>
          <w:szCs w:val="24"/>
        </w:rPr>
        <w:t>ТК</w:t>
      </w:r>
      <w:r w:rsidRPr="00EC6C7B">
        <w:rPr>
          <w:rFonts w:ascii="DINPro" w:hAnsi="DINPro" w:cs="DINPro"/>
          <w:sz w:val="24"/>
          <w:szCs w:val="24"/>
        </w:rPr>
        <w:t xml:space="preserve"> РФ или иного ф</w:t>
      </w:r>
      <w:r>
        <w:rPr>
          <w:rFonts w:ascii="DINPro" w:hAnsi="DINPro" w:cs="DINPro"/>
          <w:sz w:val="24"/>
          <w:szCs w:val="24"/>
        </w:rPr>
        <w:t xml:space="preserve">едерального закона. При отказе </w:t>
      </w:r>
      <w:r w:rsidR="004F6BB0">
        <w:rPr>
          <w:rFonts w:ascii="DINPro" w:hAnsi="DINPro" w:cs="DINPro"/>
          <w:sz w:val="24"/>
          <w:szCs w:val="24"/>
        </w:rPr>
        <w:t>Общества</w:t>
      </w:r>
      <w:r w:rsidRPr="00EC6C7B">
        <w:rPr>
          <w:rFonts w:ascii="DINPro" w:hAnsi="DINPro" w:cs="DINPro"/>
          <w:sz w:val="24"/>
          <w:szCs w:val="24"/>
        </w:rPr>
        <w:t xml:space="preserve"> исключить или исправить персональные данные работника он имеет пр</w:t>
      </w:r>
      <w:r>
        <w:rPr>
          <w:rFonts w:ascii="DINPro" w:hAnsi="DINPro" w:cs="DINPro"/>
          <w:sz w:val="24"/>
          <w:szCs w:val="24"/>
        </w:rPr>
        <w:t xml:space="preserve">аво заявить в письменной форме </w:t>
      </w:r>
      <w:r w:rsidR="004F6BB0">
        <w:rPr>
          <w:rFonts w:ascii="DINPro" w:hAnsi="DINPro" w:cs="DINPro"/>
          <w:sz w:val="24"/>
          <w:szCs w:val="24"/>
        </w:rPr>
        <w:t>Обществу</w:t>
      </w:r>
      <w:r w:rsidRPr="00EC6C7B">
        <w:rPr>
          <w:rFonts w:ascii="DINPro" w:hAnsi="DINPro" w:cs="DINPro"/>
          <w:sz w:val="24"/>
          <w:szCs w:val="24"/>
        </w:rPr>
        <w:t xml:space="preserve">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зрения.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>
        <w:rPr>
          <w:rFonts w:ascii="DINPro" w:hAnsi="DINPro" w:cs="DINPro"/>
          <w:sz w:val="24"/>
          <w:szCs w:val="24"/>
        </w:rPr>
        <w:t xml:space="preserve">5.2.3. Получать от </w:t>
      </w:r>
      <w:r w:rsidR="004F6BB0">
        <w:rPr>
          <w:rFonts w:ascii="DINPro" w:hAnsi="DINPro" w:cs="DINPro"/>
          <w:sz w:val="24"/>
          <w:szCs w:val="24"/>
        </w:rPr>
        <w:t>Общества</w:t>
      </w:r>
      <w:r w:rsidRPr="00EC6C7B">
        <w:rPr>
          <w:rFonts w:ascii="DINPro" w:hAnsi="DINPro" w:cs="DINPro"/>
          <w:sz w:val="24"/>
          <w:szCs w:val="24"/>
        </w:rPr>
        <w:t xml:space="preserve"> сведения о наименовании и месте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закона.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>5.</w:t>
      </w:r>
      <w:r>
        <w:rPr>
          <w:rFonts w:ascii="DINPro" w:hAnsi="DINPro" w:cs="DINPro"/>
          <w:sz w:val="24"/>
          <w:szCs w:val="24"/>
        </w:rPr>
        <w:t xml:space="preserve">2.4. Требовать извещения </w:t>
      </w:r>
      <w:r w:rsidR="004F6BB0">
        <w:rPr>
          <w:rFonts w:ascii="DINPro" w:hAnsi="DINPro" w:cs="DINPro"/>
          <w:sz w:val="24"/>
          <w:szCs w:val="24"/>
        </w:rPr>
        <w:t>Обществом</w:t>
      </w:r>
      <w:r w:rsidRPr="00EC6C7B">
        <w:rPr>
          <w:rFonts w:ascii="DINPro" w:hAnsi="DINPro" w:cs="DINPro"/>
          <w:sz w:val="24"/>
          <w:szCs w:val="24"/>
        </w:rPr>
        <w:t xml:space="preserve">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lastRenderedPageBreak/>
        <w:t xml:space="preserve">5.2.5. Обжаловать в уполномоченный орган по защите прав субъектов персональных данных или в судебном порядке неправомерные действия или бездействия </w:t>
      </w:r>
      <w:r w:rsidR="004F6BB0">
        <w:rPr>
          <w:rFonts w:ascii="DINPro" w:hAnsi="DINPro" w:cs="DINPro"/>
          <w:sz w:val="24"/>
          <w:szCs w:val="24"/>
        </w:rPr>
        <w:t>Общества</w:t>
      </w:r>
      <w:r w:rsidRPr="00EC6C7B">
        <w:rPr>
          <w:rFonts w:ascii="DINPro" w:hAnsi="DINPro" w:cs="DINPro"/>
          <w:sz w:val="24"/>
          <w:szCs w:val="24"/>
        </w:rPr>
        <w:t xml:space="preserve"> при обработке и защите его персональных данных.</w:t>
      </w:r>
    </w:p>
    <w:p w:rsidR="00D409E1" w:rsidRPr="00EC6C7B" w:rsidRDefault="00D409E1" w:rsidP="007D374F">
      <w:pPr>
        <w:spacing w:line="259" w:lineRule="auto"/>
        <w:jc w:val="both"/>
        <w:rPr>
          <w:rFonts w:ascii="DINPro" w:hAnsi="DINPro" w:cs="DINPro"/>
          <w:sz w:val="24"/>
          <w:szCs w:val="24"/>
        </w:rPr>
      </w:pPr>
    </w:p>
    <w:p w:rsidR="00D409E1" w:rsidRPr="00EC6C7B" w:rsidRDefault="00D409E1" w:rsidP="007D374F">
      <w:pPr>
        <w:spacing w:line="259" w:lineRule="auto"/>
        <w:jc w:val="center"/>
        <w:outlineLvl w:val="0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>6. Ответственность за нарушение норм, регулирующих</w:t>
      </w:r>
    </w:p>
    <w:p w:rsidR="00D409E1" w:rsidRPr="00EC6C7B" w:rsidRDefault="00D409E1" w:rsidP="007D374F">
      <w:pPr>
        <w:spacing w:line="259" w:lineRule="auto"/>
        <w:jc w:val="center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>обработку персональных данных</w:t>
      </w:r>
    </w:p>
    <w:p w:rsidR="00D409E1" w:rsidRPr="00EC6C7B" w:rsidRDefault="00D409E1" w:rsidP="007D374F">
      <w:pPr>
        <w:spacing w:line="259" w:lineRule="auto"/>
        <w:jc w:val="both"/>
        <w:rPr>
          <w:rFonts w:ascii="DINPro" w:hAnsi="DINPro" w:cs="DINPro"/>
          <w:sz w:val="24"/>
          <w:szCs w:val="24"/>
        </w:rPr>
      </w:pPr>
    </w:p>
    <w:p w:rsidR="00D409E1" w:rsidRPr="00EC6C7B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 xml:space="preserve">6.1. Лица, виновные в нарушении положений законодательства РФ в области персональных данных при обработке персональных данных работника, привлекаются к дисциплинарной и материальной ответственности в порядке, установленном </w:t>
      </w:r>
      <w:r>
        <w:rPr>
          <w:rFonts w:ascii="DINPro" w:hAnsi="DINPro" w:cs="DINPro"/>
          <w:sz w:val="24"/>
          <w:szCs w:val="24"/>
        </w:rPr>
        <w:t>ТК</w:t>
      </w:r>
      <w:r w:rsidRPr="00EC6C7B">
        <w:rPr>
          <w:rFonts w:ascii="DINPro" w:hAnsi="DINPro" w:cs="DINPro"/>
          <w:sz w:val="24"/>
          <w:szCs w:val="24"/>
        </w:rPr>
        <w:t xml:space="preserve"> РФ и иными федеральными законами, а также привлекаются к административной, гражданско-правовой или уголовной ответственности в порядке, установленном федеральными законами.</w:t>
      </w:r>
    </w:p>
    <w:p w:rsidR="00D409E1" w:rsidRDefault="00D409E1" w:rsidP="007D374F">
      <w:pPr>
        <w:spacing w:line="259" w:lineRule="auto"/>
        <w:ind w:firstLine="540"/>
        <w:jc w:val="both"/>
        <w:rPr>
          <w:rFonts w:ascii="DINPro" w:hAnsi="DINPro" w:cs="DINPro"/>
          <w:sz w:val="24"/>
          <w:szCs w:val="24"/>
        </w:rPr>
      </w:pPr>
      <w:r w:rsidRPr="00EC6C7B">
        <w:rPr>
          <w:rFonts w:ascii="DINPro" w:hAnsi="DINPro" w:cs="DINPro"/>
          <w:sz w:val="24"/>
          <w:szCs w:val="24"/>
        </w:rPr>
        <w:t xml:space="preserve">6.2. Моральный вред, причиненный работнику вследствие нарушения его прав, нарушения правил обработки персональных данных, а также несоблюдения требований к защите персональных данных, установленных </w:t>
      </w:r>
      <w:r w:rsidRPr="00953A8F">
        <w:rPr>
          <w:rFonts w:ascii="DINPro" w:hAnsi="DINPro" w:cs="DINPro"/>
          <w:sz w:val="24"/>
          <w:szCs w:val="24"/>
        </w:rPr>
        <w:t xml:space="preserve">Федеральным </w:t>
      </w:r>
      <w:hyperlink r:id="rId17" w:history="1">
        <w:r w:rsidRPr="00953A8F">
          <w:rPr>
            <w:rFonts w:ascii="DINPro" w:hAnsi="DINPro" w:cs="DINPro"/>
            <w:sz w:val="24"/>
            <w:szCs w:val="24"/>
          </w:rPr>
          <w:t>законом</w:t>
        </w:r>
      </w:hyperlink>
      <w:r>
        <w:rPr>
          <w:rFonts w:ascii="DINPro" w:hAnsi="DINPro" w:cs="DINPro"/>
          <w:sz w:val="24"/>
          <w:szCs w:val="24"/>
        </w:rPr>
        <w:t xml:space="preserve"> от 27.07.2006 №</w:t>
      </w:r>
      <w:r w:rsidRPr="00EC6C7B">
        <w:rPr>
          <w:rFonts w:ascii="DINPro" w:hAnsi="DINPro" w:cs="DINPro"/>
          <w:sz w:val="24"/>
          <w:szCs w:val="24"/>
        </w:rPr>
        <w:t xml:space="preserve"> 152-ФЗ, подлежит возмещению в соответствии с законодательством РФ. Возмещение морального вреда осуществляется независимо от возмещения имущественного вреда и понесенных работником убытков.</w:t>
      </w:r>
    </w:p>
    <w:p w:rsidR="00D409E1" w:rsidRDefault="00D409E1" w:rsidP="00D409E1">
      <w:pPr>
        <w:ind w:firstLine="540"/>
        <w:jc w:val="both"/>
        <w:rPr>
          <w:rFonts w:ascii="DINPro" w:hAnsi="DINPro" w:cs="DINPro"/>
          <w:sz w:val="24"/>
          <w:szCs w:val="24"/>
        </w:rPr>
      </w:pPr>
    </w:p>
    <w:p w:rsidR="00D409E1" w:rsidRDefault="00D409E1" w:rsidP="00D409E1">
      <w:pPr>
        <w:ind w:firstLine="540"/>
        <w:jc w:val="both"/>
        <w:rPr>
          <w:rFonts w:ascii="DINPro" w:hAnsi="DINPro" w:cs="DINPro"/>
          <w:sz w:val="24"/>
          <w:szCs w:val="24"/>
        </w:rPr>
      </w:pPr>
    </w:p>
    <w:p w:rsidR="00D409E1" w:rsidRDefault="00D409E1" w:rsidP="00D409E1">
      <w:pPr>
        <w:ind w:firstLine="540"/>
        <w:jc w:val="both"/>
        <w:rPr>
          <w:rFonts w:ascii="DINPro" w:hAnsi="DINPro" w:cs="DINPro"/>
          <w:sz w:val="24"/>
          <w:szCs w:val="24"/>
        </w:rPr>
      </w:pPr>
    </w:p>
    <w:p w:rsidR="00D409E1" w:rsidRDefault="00D409E1" w:rsidP="00D409E1">
      <w:pPr>
        <w:ind w:firstLine="540"/>
        <w:jc w:val="both"/>
        <w:rPr>
          <w:rFonts w:ascii="DINPro" w:hAnsi="DINPro" w:cs="DINPro"/>
          <w:sz w:val="24"/>
          <w:szCs w:val="24"/>
        </w:rPr>
      </w:pPr>
    </w:p>
    <w:p w:rsidR="00D409E1" w:rsidRDefault="00D409E1" w:rsidP="00D409E1">
      <w:pPr>
        <w:ind w:firstLine="540"/>
        <w:jc w:val="both"/>
        <w:rPr>
          <w:rFonts w:ascii="DINPro" w:hAnsi="DINPro" w:cs="DINPro"/>
          <w:sz w:val="24"/>
          <w:szCs w:val="24"/>
        </w:rPr>
      </w:pPr>
    </w:p>
    <w:p w:rsidR="00D409E1" w:rsidRDefault="00D409E1" w:rsidP="00D409E1">
      <w:pPr>
        <w:ind w:firstLine="540"/>
        <w:jc w:val="both"/>
        <w:rPr>
          <w:rFonts w:ascii="DINPro" w:hAnsi="DINPro" w:cs="DINPro"/>
          <w:sz w:val="24"/>
          <w:szCs w:val="24"/>
        </w:rPr>
      </w:pPr>
    </w:p>
    <w:p w:rsidR="00D409E1" w:rsidRDefault="00D409E1" w:rsidP="00D409E1">
      <w:pPr>
        <w:ind w:firstLine="540"/>
        <w:jc w:val="both"/>
        <w:rPr>
          <w:rFonts w:ascii="DINPro" w:hAnsi="DINPro" w:cs="DINPro"/>
          <w:sz w:val="24"/>
          <w:szCs w:val="24"/>
        </w:rPr>
      </w:pPr>
    </w:p>
    <w:p w:rsidR="00D409E1" w:rsidRDefault="00D409E1" w:rsidP="00D409E1">
      <w:pPr>
        <w:ind w:firstLine="540"/>
        <w:jc w:val="both"/>
        <w:rPr>
          <w:rFonts w:ascii="DINPro" w:hAnsi="DINPro" w:cs="DINPro"/>
          <w:sz w:val="24"/>
          <w:szCs w:val="24"/>
        </w:rPr>
      </w:pPr>
    </w:p>
    <w:p w:rsidR="00D409E1" w:rsidRDefault="00D409E1" w:rsidP="00D409E1">
      <w:pPr>
        <w:ind w:firstLine="540"/>
        <w:jc w:val="both"/>
        <w:rPr>
          <w:rFonts w:ascii="DINPro" w:hAnsi="DINPro" w:cs="DINPro"/>
          <w:sz w:val="24"/>
          <w:szCs w:val="24"/>
        </w:rPr>
      </w:pPr>
    </w:p>
    <w:p w:rsidR="00D409E1" w:rsidRDefault="00D409E1" w:rsidP="00D409E1">
      <w:pPr>
        <w:ind w:firstLine="540"/>
        <w:jc w:val="both"/>
        <w:rPr>
          <w:rFonts w:ascii="DINPro" w:hAnsi="DINPro" w:cs="DINPro"/>
          <w:sz w:val="24"/>
          <w:szCs w:val="24"/>
        </w:rPr>
      </w:pPr>
    </w:p>
    <w:p w:rsidR="00D409E1" w:rsidRDefault="00D409E1" w:rsidP="00D409E1">
      <w:pPr>
        <w:ind w:firstLine="540"/>
        <w:jc w:val="both"/>
        <w:rPr>
          <w:rFonts w:ascii="DINPro" w:hAnsi="DINPro" w:cs="DINPro"/>
          <w:sz w:val="24"/>
          <w:szCs w:val="24"/>
        </w:rPr>
      </w:pPr>
    </w:p>
    <w:p w:rsidR="00D409E1" w:rsidRDefault="00D409E1" w:rsidP="00D409E1">
      <w:pPr>
        <w:ind w:firstLine="540"/>
        <w:jc w:val="both"/>
        <w:rPr>
          <w:rFonts w:ascii="DINPro" w:hAnsi="DINPro" w:cs="DINPro"/>
          <w:sz w:val="24"/>
          <w:szCs w:val="24"/>
        </w:rPr>
      </w:pPr>
    </w:p>
    <w:p w:rsidR="00D409E1" w:rsidRDefault="00D409E1" w:rsidP="00D409E1">
      <w:pPr>
        <w:ind w:firstLine="540"/>
        <w:jc w:val="both"/>
        <w:rPr>
          <w:rFonts w:ascii="DINPro" w:hAnsi="DINPro" w:cs="DINPro"/>
          <w:sz w:val="24"/>
          <w:szCs w:val="24"/>
        </w:rPr>
      </w:pPr>
    </w:p>
    <w:p w:rsidR="00D409E1" w:rsidRDefault="00D409E1" w:rsidP="00D409E1">
      <w:pPr>
        <w:ind w:firstLine="540"/>
        <w:jc w:val="both"/>
        <w:rPr>
          <w:rFonts w:ascii="DINPro" w:hAnsi="DINPro" w:cs="DINPro"/>
          <w:sz w:val="24"/>
          <w:szCs w:val="24"/>
        </w:rPr>
      </w:pPr>
    </w:p>
    <w:p w:rsidR="00D409E1" w:rsidRDefault="00D409E1" w:rsidP="00D409E1">
      <w:pPr>
        <w:ind w:firstLine="540"/>
        <w:jc w:val="both"/>
        <w:rPr>
          <w:rFonts w:ascii="DINPro" w:hAnsi="DINPro" w:cs="DINPro"/>
          <w:sz w:val="24"/>
          <w:szCs w:val="24"/>
        </w:rPr>
      </w:pPr>
    </w:p>
    <w:p w:rsidR="00D409E1" w:rsidRDefault="00D409E1" w:rsidP="00D409E1">
      <w:pPr>
        <w:ind w:firstLine="540"/>
        <w:jc w:val="both"/>
        <w:rPr>
          <w:rFonts w:ascii="DINPro" w:hAnsi="DINPro" w:cs="DINPro"/>
          <w:sz w:val="24"/>
          <w:szCs w:val="24"/>
        </w:rPr>
      </w:pPr>
    </w:p>
    <w:p w:rsidR="00D409E1" w:rsidRDefault="00D409E1" w:rsidP="00D409E1">
      <w:pPr>
        <w:ind w:firstLine="540"/>
        <w:jc w:val="both"/>
        <w:rPr>
          <w:rFonts w:ascii="DINPro" w:hAnsi="DINPro" w:cs="DINPro"/>
          <w:sz w:val="24"/>
          <w:szCs w:val="24"/>
        </w:rPr>
      </w:pPr>
    </w:p>
    <w:p w:rsidR="00D409E1" w:rsidRDefault="00D409E1" w:rsidP="00D409E1">
      <w:pPr>
        <w:ind w:firstLine="540"/>
        <w:jc w:val="both"/>
        <w:rPr>
          <w:rFonts w:ascii="DINPro" w:hAnsi="DINPro" w:cs="DINPro"/>
          <w:sz w:val="24"/>
          <w:szCs w:val="24"/>
        </w:rPr>
      </w:pPr>
    </w:p>
    <w:p w:rsidR="00D409E1" w:rsidRDefault="00D409E1" w:rsidP="00D409E1">
      <w:pPr>
        <w:ind w:firstLine="540"/>
        <w:jc w:val="both"/>
        <w:rPr>
          <w:rFonts w:ascii="DINPro" w:hAnsi="DINPro" w:cs="DINPro"/>
          <w:sz w:val="24"/>
          <w:szCs w:val="24"/>
        </w:rPr>
      </w:pPr>
    </w:p>
    <w:p w:rsidR="00D409E1" w:rsidRDefault="00D409E1" w:rsidP="00D409E1">
      <w:pPr>
        <w:ind w:firstLine="540"/>
        <w:jc w:val="both"/>
        <w:rPr>
          <w:rFonts w:ascii="DINPro" w:hAnsi="DINPro" w:cs="DINPro"/>
          <w:sz w:val="24"/>
          <w:szCs w:val="24"/>
        </w:rPr>
      </w:pPr>
    </w:p>
    <w:p w:rsidR="00D409E1" w:rsidRDefault="00D409E1" w:rsidP="00D409E1">
      <w:pPr>
        <w:ind w:firstLine="540"/>
        <w:jc w:val="both"/>
        <w:rPr>
          <w:rFonts w:ascii="DINPro" w:hAnsi="DINPro" w:cs="DINPro"/>
          <w:sz w:val="24"/>
          <w:szCs w:val="24"/>
        </w:rPr>
      </w:pPr>
    </w:p>
    <w:p w:rsidR="00D409E1" w:rsidRDefault="00D409E1" w:rsidP="00D409E1">
      <w:pPr>
        <w:ind w:firstLine="540"/>
        <w:jc w:val="both"/>
        <w:rPr>
          <w:rFonts w:ascii="DINPro" w:hAnsi="DINPro" w:cs="DINPro"/>
          <w:sz w:val="24"/>
          <w:szCs w:val="24"/>
        </w:rPr>
      </w:pPr>
    </w:p>
    <w:p w:rsidR="00D409E1" w:rsidRDefault="00D409E1" w:rsidP="00D409E1">
      <w:pPr>
        <w:ind w:firstLine="540"/>
        <w:jc w:val="both"/>
        <w:rPr>
          <w:rFonts w:ascii="DINPro" w:hAnsi="DINPro" w:cs="DINPro"/>
          <w:sz w:val="24"/>
          <w:szCs w:val="24"/>
        </w:rPr>
      </w:pPr>
    </w:p>
    <w:p w:rsidR="00D409E1" w:rsidRDefault="00D409E1" w:rsidP="00D409E1">
      <w:pPr>
        <w:ind w:firstLine="540"/>
        <w:jc w:val="both"/>
        <w:rPr>
          <w:rFonts w:ascii="DINPro" w:hAnsi="DINPro" w:cs="DINPro"/>
          <w:sz w:val="24"/>
          <w:szCs w:val="24"/>
        </w:rPr>
      </w:pPr>
    </w:p>
    <w:p w:rsidR="00D409E1" w:rsidRDefault="00D409E1" w:rsidP="00D409E1">
      <w:pPr>
        <w:ind w:firstLine="540"/>
        <w:jc w:val="both"/>
        <w:rPr>
          <w:rFonts w:ascii="DINPro" w:hAnsi="DINPro" w:cs="DINPro"/>
          <w:sz w:val="24"/>
          <w:szCs w:val="24"/>
        </w:rPr>
      </w:pPr>
    </w:p>
    <w:p w:rsidR="00D409E1" w:rsidRDefault="00D409E1" w:rsidP="00D409E1">
      <w:pPr>
        <w:ind w:firstLine="540"/>
        <w:jc w:val="both"/>
        <w:rPr>
          <w:rFonts w:ascii="DINPro" w:hAnsi="DINPro" w:cs="DINPro"/>
          <w:sz w:val="24"/>
          <w:szCs w:val="24"/>
        </w:rPr>
      </w:pPr>
    </w:p>
    <w:p w:rsidR="004F6BB0" w:rsidRDefault="004F6BB0" w:rsidP="00D409E1">
      <w:pPr>
        <w:ind w:firstLine="540"/>
        <w:jc w:val="both"/>
        <w:rPr>
          <w:rFonts w:ascii="DINPro" w:hAnsi="DINPro" w:cs="DINPro"/>
          <w:sz w:val="24"/>
          <w:szCs w:val="24"/>
        </w:rPr>
      </w:pPr>
    </w:p>
    <w:p w:rsidR="004F6BB0" w:rsidRDefault="004F6BB0" w:rsidP="00D409E1">
      <w:pPr>
        <w:ind w:firstLine="540"/>
        <w:jc w:val="both"/>
        <w:rPr>
          <w:rFonts w:ascii="DINPro" w:hAnsi="DINPro" w:cs="DINPro"/>
          <w:sz w:val="24"/>
          <w:szCs w:val="24"/>
        </w:rPr>
      </w:pPr>
    </w:p>
    <w:p w:rsidR="004F6BB0" w:rsidRDefault="004F6BB0" w:rsidP="00D409E1">
      <w:pPr>
        <w:ind w:firstLine="540"/>
        <w:jc w:val="both"/>
        <w:rPr>
          <w:rFonts w:ascii="DINPro" w:hAnsi="DINPro" w:cs="DINPro"/>
          <w:sz w:val="24"/>
          <w:szCs w:val="24"/>
        </w:rPr>
      </w:pPr>
    </w:p>
    <w:p w:rsidR="00D409E1" w:rsidRDefault="00D409E1" w:rsidP="00D409E1">
      <w:pPr>
        <w:ind w:firstLine="540"/>
        <w:jc w:val="right"/>
        <w:rPr>
          <w:rFonts w:ascii="DINPro" w:hAnsi="DINPro" w:cs="DINPro"/>
          <w:sz w:val="24"/>
          <w:szCs w:val="24"/>
        </w:rPr>
      </w:pPr>
      <w:r>
        <w:rPr>
          <w:rFonts w:ascii="DINPro" w:hAnsi="DINPro" w:cs="DINPro"/>
          <w:sz w:val="24"/>
          <w:szCs w:val="24"/>
        </w:rPr>
        <w:t xml:space="preserve">Приложение № 1 </w:t>
      </w:r>
    </w:p>
    <w:p w:rsidR="00D409E1" w:rsidRDefault="00D409E1" w:rsidP="00D409E1">
      <w:pPr>
        <w:ind w:firstLine="540"/>
        <w:jc w:val="right"/>
        <w:rPr>
          <w:rFonts w:ascii="DINPro" w:hAnsi="DINPro" w:cs="DINPro"/>
          <w:sz w:val="24"/>
          <w:szCs w:val="24"/>
        </w:rPr>
      </w:pPr>
      <w:r>
        <w:rPr>
          <w:rFonts w:ascii="DINPro" w:hAnsi="DINPro" w:cs="DINPro"/>
          <w:sz w:val="24"/>
          <w:szCs w:val="24"/>
        </w:rPr>
        <w:t>к Положению о защите</w:t>
      </w:r>
    </w:p>
    <w:p w:rsidR="00D409E1" w:rsidRDefault="00D409E1" w:rsidP="00D409E1">
      <w:pPr>
        <w:ind w:firstLine="540"/>
        <w:jc w:val="right"/>
        <w:rPr>
          <w:rFonts w:ascii="DINPro" w:hAnsi="DINPro" w:cs="DINPro"/>
          <w:sz w:val="24"/>
          <w:szCs w:val="24"/>
        </w:rPr>
      </w:pPr>
      <w:r>
        <w:rPr>
          <w:rFonts w:ascii="DINPro" w:hAnsi="DINPro" w:cs="DINPro"/>
          <w:sz w:val="24"/>
          <w:szCs w:val="24"/>
        </w:rPr>
        <w:t>персональных данных</w:t>
      </w:r>
    </w:p>
    <w:p w:rsidR="00D409E1" w:rsidRDefault="00D409E1" w:rsidP="00D409E1">
      <w:pPr>
        <w:ind w:firstLine="540"/>
        <w:jc w:val="right"/>
        <w:rPr>
          <w:rFonts w:ascii="DINPro" w:hAnsi="DINPro" w:cs="DINPro"/>
          <w:sz w:val="24"/>
          <w:szCs w:val="24"/>
        </w:rPr>
      </w:pPr>
      <w:r>
        <w:rPr>
          <w:rFonts w:ascii="DINPro" w:hAnsi="DINPro" w:cs="DINPro"/>
          <w:sz w:val="24"/>
          <w:szCs w:val="24"/>
        </w:rPr>
        <w:t>работников АО «Хатангский</w:t>
      </w:r>
    </w:p>
    <w:p w:rsidR="00D409E1" w:rsidRDefault="00D409E1" w:rsidP="00D409E1">
      <w:pPr>
        <w:ind w:firstLine="540"/>
        <w:jc w:val="right"/>
        <w:rPr>
          <w:rFonts w:ascii="DINPro" w:hAnsi="DINPro" w:cs="DINPro"/>
          <w:sz w:val="24"/>
          <w:szCs w:val="24"/>
        </w:rPr>
      </w:pPr>
      <w:r>
        <w:rPr>
          <w:rFonts w:ascii="DINPro" w:hAnsi="DINPro" w:cs="DINPro"/>
          <w:sz w:val="24"/>
          <w:szCs w:val="24"/>
        </w:rPr>
        <w:t>морской торговый порт»</w:t>
      </w:r>
    </w:p>
    <w:p w:rsidR="00D409E1" w:rsidRDefault="00D409E1" w:rsidP="00D409E1">
      <w:pPr>
        <w:ind w:firstLine="540"/>
        <w:jc w:val="both"/>
        <w:rPr>
          <w:rFonts w:ascii="DINPro" w:hAnsi="DINPro" w:cs="DINPro"/>
          <w:sz w:val="24"/>
          <w:szCs w:val="24"/>
        </w:rPr>
      </w:pPr>
    </w:p>
    <w:p w:rsidR="00D409E1" w:rsidRDefault="00D409E1" w:rsidP="00D409E1">
      <w:pPr>
        <w:ind w:firstLine="540"/>
        <w:jc w:val="both"/>
        <w:rPr>
          <w:rFonts w:ascii="DINPro" w:hAnsi="DINPro" w:cs="DINPro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1985"/>
        <w:gridCol w:w="2977"/>
      </w:tblGrid>
      <w:tr w:rsidR="00D409E1" w:rsidRPr="00A15177" w:rsidTr="003C2C41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D409E1" w:rsidRPr="00A15177" w:rsidRDefault="00D409E1" w:rsidP="003C2C41"/>
        </w:tc>
        <w:tc>
          <w:tcPr>
            <w:tcW w:w="1000" w:type="pct"/>
            <w:shd w:val="clear" w:color="auto" w:fill="FFFFFF"/>
            <w:vAlign w:val="center"/>
            <w:hideMark/>
          </w:tcPr>
          <w:p w:rsidR="00D409E1" w:rsidRPr="00A15177" w:rsidRDefault="00D409E1" w:rsidP="003C2C41">
            <w:pPr>
              <w:spacing w:before="100" w:beforeAutospacing="1" w:after="100" w:afterAutospacing="1"/>
              <w:jc w:val="right"/>
            </w:pPr>
            <w:r w:rsidRPr="00A15177">
              <w:t>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D409E1" w:rsidRDefault="00D409E1" w:rsidP="003C2C41">
            <w:pPr>
              <w:rPr>
                <w:rFonts w:ascii="DINPro" w:hAnsi="DINPro" w:cs="DINPro"/>
                <w:sz w:val="24"/>
                <w:szCs w:val="24"/>
              </w:rPr>
            </w:pPr>
            <w:r>
              <w:rPr>
                <w:rFonts w:ascii="DINPro" w:hAnsi="DINPro" w:cs="DINPro"/>
                <w:sz w:val="24"/>
                <w:szCs w:val="24"/>
              </w:rPr>
              <w:t>Генеральному директору</w:t>
            </w:r>
          </w:p>
          <w:p w:rsidR="00D409E1" w:rsidRDefault="00D409E1" w:rsidP="003C2C41">
            <w:pPr>
              <w:rPr>
                <w:rFonts w:ascii="DINPro" w:hAnsi="DINPro" w:cs="DINPro"/>
                <w:sz w:val="24"/>
                <w:szCs w:val="24"/>
              </w:rPr>
            </w:pPr>
            <w:r>
              <w:rPr>
                <w:rFonts w:ascii="DINPro" w:hAnsi="DINPro" w:cs="DINPro"/>
                <w:sz w:val="24"/>
                <w:szCs w:val="24"/>
              </w:rPr>
              <w:t>АО «Хатангский морской торговый порт»</w:t>
            </w:r>
          </w:p>
          <w:p w:rsidR="00D409E1" w:rsidRDefault="00D409E1" w:rsidP="003C2C41">
            <w:pPr>
              <w:rPr>
                <w:rFonts w:ascii="DINPro" w:hAnsi="DINPro" w:cs="DINPro"/>
                <w:sz w:val="24"/>
                <w:szCs w:val="24"/>
              </w:rPr>
            </w:pPr>
            <w:r>
              <w:rPr>
                <w:rFonts w:ascii="DINPro" w:hAnsi="DINPro" w:cs="DINPro"/>
                <w:sz w:val="24"/>
                <w:szCs w:val="24"/>
              </w:rPr>
              <w:t>_____________________</w:t>
            </w:r>
          </w:p>
          <w:p w:rsidR="00D409E1" w:rsidRPr="000F4D05" w:rsidRDefault="00D409E1" w:rsidP="003C2C41">
            <w:pPr>
              <w:rPr>
                <w:rFonts w:ascii="DINPro" w:hAnsi="DINPro" w:cs="DINPro"/>
                <w:sz w:val="16"/>
                <w:szCs w:val="16"/>
              </w:rPr>
            </w:pPr>
            <w:r>
              <w:rPr>
                <w:rFonts w:ascii="DINPro" w:hAnsi="DINPro" w:cs="DINPro"/>
                <w:sz w:val="16"/>
                <w:szCs w:val="16"/>
              </w:rPr>
              <w:t xml:space="preserve">                            </w:t>
            </w:r>
            <w:r w:rsidRPr="000F4D05">
              <w:rPr>
                <w:rFonts w:ascii="DINPro" w:hAnsi="DINPro" w:cs="DINPro"/>
                <w:sz w:val="16"/>
                <w:szCs w:val="16"/>
              </w:rPr>
              <w:t>(Ф.И.О.)</w:t>
            </w:r>
          </w:p>
        </w:tc>
      </w:tr>
      <w:tr w:rsidR="00D409E1" w:rsidRPr="00A15177" w:rsidTr="003C2C41">
        <w:trPr>
          <w:trHeight w:val="253"/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D409E1" w:rsidRPr="00A15177" w:rsidRDefault="00D409E1" w:rsidP="003C2C41">
            <w:r w:rsidRPr="00A15177">
              <w:t> 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D409E1" w:rsidRPr="000F4D05" w:rsidRDefault="00D409E1" w:rsidP="003C2C41">
            <w:pPr>
              <w:jc w:val="center"/>
              <w:rPr>
                <w:rFonts w:ascii="DINPro" w:hAnsi="DINPro" w:cs="DINPro"/>
                <w:sz w:val="24"/>
                <w:szCs w:val="24"/>
              </w:rPr>
            </w:pPr>
            <w:r>
              <w:t xml:space="preserve">                     </w:t>
            </w:r>
            <w:r w:rsidRPr="000F4D05">
              <w:rPr>
                <w:rFonts w:ascii="DINPro" w:hAnsi="DINPro" w:cs="DINPro"/>
                <w:sz w:val="24"/>
                <w:szCs w:val="24"/>
              </w:rPr>
              <w:t>от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409E1" w:rsidRPr="000F4D05" w:rsidRDefault="00D409E1" w:rsidP="003C2C41">
            <w:pPr>
              <w:rPr>
                <w:rFonts w:ascii="DINPro" w:hAnsi="DINPro" w:cs="DINPro"/>
                <w:sz w:val="24"/>
                <w:szCs w:val="24"/>
              </w:rPr>
            </w:pPr>
            <w:r w:rsidRPr="000F4D05">
              <w:rPr>
                <w:rFonts w:ascii="DINPro" w:hAnsi="DINPro" w:cs="DINPro"/>
                <w:sz w:val="24"/>
                <w:szCs w:val="24"/>
              </w:rPr>
              <w:t> </w:t>
            </w:r>
          </w:p>
        </w:tc>
      </w:tr>
      <w:tr w:rsidR="00D409E1" w:rsidRPr="00A15177" w:rsidTr="003C2C41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D409E1" w:rsidRPr="00A15177" w:rsidRDefault="00D409E1" w:rsidP="003C2C41">
            <w:r w:rsidRPr="00A15177">
              <w:t> 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D409E1" w:rsidRPr="00A15177" w:rsidRDefault="00D409E1" w:rsidP="003C2C41">
            <w:r w:rsidRPr="00A15177">
              <w:t>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D409E1" w:rsidRPr="000F4D05" w:rsidRDefault="00D409E1" w:rsidP="003C2C41">
            <w:pPr>
              <w:jc w:val="center"/>
              <w:rPr>
                <w:rFonts w:ascii="DINPro" w:hAnsi="DINPro" w:cs="DINPro"/>
                <w:sz w:val="24"/>
                <w:szCs w:val="24"/>
              </w:rPr>
            </w:pPr>
            <w:r w:rsidRPr="000F4D05">
              <w:rPr>
                <w:rFonts w:ascii="DINPro" w:hAnsi="DINPro" w:cs="DINPro"/>
                <w:sz w:val="24"/>
                <w:szCs w:val="24"/>
                <w:vertAlign w:val="superscript"/>
              </w:rPr>
              <w:t>(ФИО, должность работника)</w:t>
            </w:r>
          </w:p>
        </w:tc>
      </w:tr>
      <w:tr w:rsidR="00D409E1" w:rsidRPr="00A15177" w:rsidTr="003C2C41">
        <w:trPr>
          <w:trHeight w:val="70"/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D409E1" w:rsidRPr="00A15177" w:rsidRDefault="00D409E1" w:rsidP="003C2C41">
            <w:r w:rsidRPr="00A15177">
              <w:t> 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D409E1" w:rsidRPr="00A15177" w:rsidRDefault="00D409E1" w:rsidP="003C2C41">
            <w:r w:rsidRPr="00A15177"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409E1" w:rsidRPr="000F4D05" w:rsidRDefault="00D409E1" w:rsidP="003C2C41">
            <w:pPr>
              <w:rPr>
                <w:rFonts w:ascii="DINPro" w:hAnsi="DINPro" w:cs="DINPro"/>
                <w:sz w:val="24"/>
                <w:szCs w:val="24"/>
              </w:rPr>
            </w:pPr>
          </w:p>
        </w:tc>
      </w:tr>
      <w:tr w:rsidR="00D409E1" w:rsidRPr="00A15177" w:rsidTr="003C2C41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D409E1" w:rsidRPr="00A15177" w:rsidRDefault="00D409E1" w:rsidP="003C2C41">
            <w:r w:rsidRPr="00A15177">
              <w:t> 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D409E1" w:rsidRPr="00A15177" w:rsidRDefault="00D409E1" w:rsidP="003C2C41">
            <w:r w:rsidRPr="00A15177">
              <w:t>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D409E1" w:rsidRPr="000F4D05" w:rsidRDefault="00D409E1" w:rsidP="003C2C41">
            <w:pPr>
              <w:jc w:val="center"/>
              <w:rPr>
                <w:rFonts w:ascii="DINPro" w:hAnsi="DINPro" w:cs="DINPro"/>
                <w:sz w:val="24"/>
                <w:szCs w:val="24"/>
                <w:vertAlign w:val="superscript"/>
              </w:rPr>
            </w:pPr>
            <w:r w:rsidRPr="000F4D05">
              <w:rPr>
                <w:rFonts w:ascii="DINPro" w:hAnsi="DINPro" w:cs="DINPro"/>
                <w:sz w:val="24"/>
                <w:szCs w:val="24"/>
                <w:vertAlign w:val="superscript"/>
              </w:rPr>
              <w:t>(год рождения)</w:t>
            </w:r>
          </w:p>
        </w:tc>
      </w:tr>
      <w:tr w:rsidR="00D409E1" w:rsidRPr="00A15177" w:rsidTr="003C2C41">
        <w:trPr>
          <w:trHeight w:val="295"/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D409E1" w:rsidRPr="00A15177" w:rsidRDefault="00D409E1" w:rsidP="003C2C41">
            <w:r w:rsidRPr="00A15177">
              <w:t> 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840324" w:rsidRDefault="00597E7E" w:rsidP="003C2C41">
            <w:pPr>
              <w:jc w:val="right"/>
            </w:pPr>
            <w:r w:rsidRPr="001C2AB0">
              <w:rPr>
                <w:rFonts w:ascii="DINPro" w:hAnsi="DINPro" w:cs="DINPro"/>
              </w:rPr>
              <w:t>п</w:t>
            </w:r>
            <w:r w:rsidR="00D409E1" w:rsidRPr="001C2AB0">
              <w:rPr>
                <w:rFonts w:ascii="DINPro" w:hAnsi="DINPro" w:cs="DINPro"/>
              </w:rPr>
              <w:t>роживающий</w:t>
            </w:r>
            <w:r w:rsidRPr="001C2AB0">
              <w:rPr>
                <w:rFonts w:ascii="DINPro" w:hAnsi="DINPro" w:cs="DINPro"/>
              </w:rPr>
              <w:t xml:space="preserve"> (-ая)</w:t>
            </w:r>
            <w:r w:rsidR="00D409E1" w:rsidRPr="006A143E">
              <w:t xml:space="preserve"> </w:t>
            </w:r>
            <w:r w:rsidR="00D409E1" w:rsidRPr="001C2AB0">
              <w:rPr>
                <w:rFonts w:ascii="DINPro" w:hAnsi="DINPro" w:cs="DINPro"/>
              </w:rPr>
              <w:t>по</w:t>
            </w:r>
            <w:r w:rsidR="00D409E1" w:rsidRPr="006A143E">
              <w:t xml:space="preserve"> </w:t>
            </w:r>
          </w:p>
          <w:p w:rsidR="00D409E1" w:rsidRPr="001C2AB0" w:rsidRDefault="00D409E1" w:rsidP="003C2C41">
            <w:pPr>
              <w:jc w:val="right"/>
              <w:rPr>
                <w:rFonts w:ascii="DINPro" w:hAnsi="DINPro" w:cs="DINPro"/>
              </w:rPr>
            </w:pPr>
            <w:r w:rsidRPr="001C2AB0">
              <w:rPr>
                <w:rFonts w:ascii="DINPro" w:hAnsi="DINPro" w:cs="DINPro"/>
              </w:rPr>
              <w:t>адресу: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409E1" w:rsidRPr="000F4D05" w:rsidRDefault="00D409E1" w:rsidP="003C2C41">
            <w:pPr>
              <w:rPr>
                <w:rFonts w:ascii="DINPro" w:hAnsi="DINPro" w:cs="DINPro"/>
                <w:sz w:val="24"/>
                <w:szCs w:val="24"/>
              </w:rPr>
            </w:pPr>
            <w:r w:rsidRPr="000F4D05">
              <w:rPr>
                <w:rFonts w:ascii="DINPro" w:hAnsi="DINPro" w:cs="DINPro"/>
                <w:sz w:val="24"/>
                <w:szCs w:val="24"/>
              </w:rPr>
              <w:t> </w:t>
            </w:r>
          </w:p>
        </w:tc>
      </w:tr>
      <w:tr w:rsidR="00D409E1" w:rsidRPr="00A15177" w:rsidTr="003C2C41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D409E1" w:rsidRPr="00A15177" w:rsidRDefault="00D409E1" w:rsidP="003C2C41">
            <w:r w:rsidRPr="00A15177">
              <w:t> 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840324" w:rsidRPr="001C2AB0" w:rsidRDefault="00D409E1" w:rsidP="003C2C41">
            <w:pPr>
              <w:jc w:val="right"/>
              <w:rPr>
                <w:rFonts w:ascii="DINPro" w:hAnsi="DINPro" w:cs="DINPro"/>
              </w:rPr>
            </w:pPr>
            <w:r w:rsidRPr="001C2AB0">
              <w:rPr>
                <w:rFonts w:ascii="DINPro" w:hAnsi="DINPro" w:cs="DINPro"/>
              </w:rPr>
              <w:t xml:space="preserve">паспорт серия и </w:t>
            </w:r>
          </w:p>
          <w:p w:rsidR="00D409E1" w:rsidRPr="006A143E" w:rsidRDefault="00D409E1" w:rsidP="003C2C41">
            <w:pPr>
              <w:jc w:val="right"/>
            </w:pPr>
            <w:r w:rsidRPr="001C2AB0">
              <w:rPr>
                <w:rFonts w:ascii="DINPro" w:hAnsi="DINPro" w:cs="DINPro"/>
              </w:rPr>
              <w:t>номер: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409E1" w:rsidRDefault="00D409E1" w:rsidP="003C2C41">
            <w:pPr>
              <w:rPr>
                <w:rFonts w:ascii="DINPro" w:hAnsi="DINPro" w:cs="DINPro"/>
                <w:sz w:val="24"/>
                <w:szCs w:val="24"/>
              </w:rPr>
            </w:pPr>
            <w:r w:rsidRPr="000F4D05">
              <w:rPr>
                <w:rFonts w:ascii="DINPro" w:hAnsi="DINPro" w:cs="DINPro"/>
                <w:sz w:val="24"/>
                <w:szCs w:val="24"/>
              </w:rPr>
              <w:t> </w:t>
            </w:r>
          </w:p>
          <w:p w:rsidR="00EE1090" w:rsidRPr="000F4D05" w:rsidRDefault="00EE1090" w:rsidP="003C2C41">
            <w:pPr>
              <w:rPr>
                <w:rFonts w:ascii="DINPro" w:hAnsi="DINPro" w:cs="DINPro"/>
                <w:sz w:val="24"/>
                <w:szCs w:val="24"/>
              </w:rPr>
            </w:pPr>
          </w:p>
        </w:tc>
      </w:tr>
      <w:tr w:rsidR="00D409E1" w:rsidRPr="00A15177" w:rsidTr="001C2AB0">
        <w:trPr>
          <w:trHeight w:val="683"/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D409E1" w:rsidRPr="00A15177" w:rsidRDefault="00D409E1" w:rsidP="003C2C41">
            <w:r w:rsidRPr="00A15177">
              <w:t> 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D409E1" w:rsidRPr="001C2AB0" w:rsidRDefault="00D409E1" w:rsidP="003C2C41">
            <w:pPr>
              <w:jc w:val="right"/>
              <w:rPr>
                <w:rFonts w:ascii="DINPro" w:hAnsi="DINPro" w:cs="DINPro"/>
              </w:rPr>
            </w:pPr>
            <w:r w:rsidRPr="001C2AB0">
              <w:rPr>
                <w:rFonts w:ascii="DINPro" w:hAnsi="DINPro" w:cs="DINPro"/>
              </w:rPr>
              <w:t>кем и когда выдан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409E1" w:rsidRDefault="00D409E1" w:rsidP="003C2C41">
            <w:pPr>
              <w:rPr>
                <w:rFonts w:ascii="DINPro" w:hAnsi="DINPro" w:cs="DINPro"/>
                <w:sz w:val="24"/>
                <w:szCs w:val="24"/>
              </w:rPr>
            </w:pPr>
            <w:r w:rsidRPr="000F4D05">
              <w:rPr>
                <w:rFonts w:ascii="DINPro" w:hAnsi="DINPro" w:cs="DINPro"/>
                <w:sz w:val="24"/>
                <w:szCs w:val="24"/>
              </w:rPr>
              <w:t> </w:t>
            </w:r>
          </w:p>
          <w:p w:rsidR="00840324" w:rsidRPr="000F4D05" w:rsidRDefault="00840324" w:rsidP="00EE1090">
            <w:pPr>
              <w:rPr>
                <w:rFonts w:ascii="DINPro" w:hAnsi="DINPro" w:cs="DINPro"/>
                <w:sz w:val="24"/>
                <w:szCs w:val="24"/>
              </w:rPr>
            </w:pPr>
          </w:p>
        </w:tc>
      </w:tr>
    </w:tbl>
    <w:p w:rsidR="00D409E1" w:rsidRDefault="00D409E1" w:rsidP="00D409E1">
      <w:pPr>
        <w:jc w:val="center"/>
        <w:rPr>
          <w:b/>
          <w:bCs/>
        </w:rPr>
      </w:pPr>
    </w:p>
    <w:p w:rsidR="00DC56D9" w:rsidRDefault="00DC56D9" w:rsidP="00D409E1">
      <w:pPr>
        <w:jc w:val="center"/>
        <w:rPr>
          <w:rFonts w:ascii="DINPro" w:hAnsi="DINPro" w:cs="DINPro"/>
          <w:b/>
          <w:bCs/>
          <w:sz w:val="24"/>
          <w:szCs w:val="24"/>
        </w:rPr>
      </w:pPr>
    </w:p>
    <w:p w:rsidR="00D409E1" w:rsidRDefault="00D409E1" w:rsidP="00D409E1">
      <w:pPr>
        <w:jc w:val="center"/>
        <w:rPr>
          <w:rFonts w:ascii="DINPro" w:hAnsi="DINPro" w:cs="DINPro"/>
          <w:b/>
          <w:bCs/>
          <w:sz w:val="24"/>
          <w:szCs w:val="24"/>
        </w:rPr>
      </w:pPr>
      <w:r w:rsidRPr="000F4D05">
        <w:rPr>
          <w:rFonts w:ascii="DINPro" w:hAnsi="DINPro" w:cs="DINPro"/>
          <w:b/>
          <w:bCs/>
          <w:sz w:val="24"/>
          <w:szCs w:val="24"/>
        </w:rPr>
        <w:t xml:space="preserve">Письменное согласие работника на передачу и обработку его персональных данных работодателю </w:t>
      </w:r>
    </w:p>
    <w:p w:rsidR="00DC56D9" w:rsidRDefault="00DC56D9" w:rsidP="00D409E1">
      <w:pPr>
        <w:jc w:val="center"/>
        <w:rPr>
          <w:rFonts w:ascii="DINPro" w:hAnsi="DINPro" w:cs="DINPro"/>
          <w:b/>
          <w:bCs/>
          <w:sz w:val="24"/>
          <w:szCs w:val="24"/>
        </w:rPr>
      </w:pPr>
    </w:p>
    <w:p w:rsidR="00DC56D9" w:rsidRPr="000F4D05" w:rsidRDefault="00DC56D9" w:rsidP="00D409E1">
      <w:pPr>
        <w:jc w:val="center"/>
        <w:rPr>
          <w:rFonts w:ascii="DINPro" w:hAnsi="DINPro" w:cs="DINPro"/>
          <w:sz w:val="24"/>
          <w:szCs w:val="24"/>
        </w:rPr>
      </w:pPr>
    </w:p>
    <w:p w:rsidR="00D409E1" w:rsidRDefault="00D409E1" w:rsidP="007D374F">
      <w:pPr>
        <w:shd w:val="clear" w:color="auto" w:fill="FFFFFF"/>
        <w:ind w:firstLine="708"/>
        <w:jc w:val="both"/>
        <w:rPr>
          <w:iCs/>
        </w:rPr>
      </w:pPr>
      <w:r w:rsidRPr="00E40479">
        <w:rPr>
          <w:rFonts w:ascii="DINPro" w:hAnsi="DINPro" w:cs="DINPro"/>
          <w:iCs/>
          <w:sz w:val="24"/>
          <w:szCs w:val="24"/>
        </w:rPr>
        <w:t>Я</w:t>
      </w:r>
      <w:r>
        <w:rPr>
          <w:iCs/>
        </w:rPr>
        <w:t>, ______________________________________________________</w:t>
      </w:r>
      <w:r w:rsidR="007D374F">
        <w:rPr>
          <w:iCs/>
        </w:rPr>
        <w:t>_____</w:t>
      </w:r>
      <w:r>
        <w:rPr>
          <w:iCs/>
        </w:rPr>
        <w:t xml:space="preserve">___, </w:t>
      </w:r>
      <w:r w:rsidRPr="00E40479">
        <w:rPr>
          <w:rFonts w:ascii="DINPro" w:hAnsi="DINPro" w:cs="DINPro"/>
          <w:iCs/>
          <w:sz w:val="24"/>
          <w:szCs w:val="24"/>
        </w:rPr>
        <w:t>в соответствии со</w:t>
      </w:r>
      <w:r>
        <w:rPr>
          <w:iCs/>
        </w:rPr>
        <w:t xml:space="preserve"> </w:t>
      </w:r>
    </w:p>
    <w:p w:rsidR="00D409E1" w:rsidRDefault="00D409E1" w:rsidP="00D409E1">
      <w:pPr>
        <w:shd w:val="clear" w:color="auto" w:fill="FFFFFF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                                                             </w:t>
      </w:r>
      <w:r w:rsidRPr="00F42FBC">
        <w:rPr>
          <w:iCs/>
          <w:sz w:val="16"/>
          <w:szCs w:val="16"/>
        </w:rPr>
        <w:t>(Ф.И.О.)</w:t>
      </w:r>
    </w:p>
    <w:p w:rsidR="00D409E1" w:rsidRPr="004B517A" w:rsidRDefault="00D409E1" w:rsidP="00D409E1">
      <w:pPr>
        <w:shd w:val="clear" w:color="auto" w:fill="FFFFFF"/>
        <w:jc w:val="both"/>
        <w:rPr>
          <w:iCs/>
        </w:rPr>
      </w:pPr>
      <w:r>
        <w:rPr>
          <w:rFonts w:ascii="DINPro" w:hAnsi="DINPro" w:cs="DINPro"/>
          <w:iCs/>
          <w:sz w:val="24"/>
          <w:szCs w:val="24"/>
        </w:rPr>
        <w:t>статьей 86 Трудового кодекса РФ согласен</w:t>
      </w:r>
      <w:r w:rsidR="00597E7E">
        <w:rPr>
          <w:rFonts w:ascii="DINPro" w:hAnsi="DINPro" w:cs="DINPro"/>
          <w:iCs/>
          <w:sz w:val="24"/>
          <w:szCs w:val="24"/>
        </w:rPr>
        <w:t xml:space="preserve"> (-на)</w:t>
      </w:r>
      <w:r>
        <w:rPr>
          <w:rFonts w:ascii="DINPro" w:hAnsi="DINPro" w:cs="DINPro"/>
          <w:iCs/>
          <w:sz w:val="24"/>
          <w:szCs w:val="24"/>
        </w:rPr>
        <w:t xml:space="preserve"> на передачу и обработку моих персональных данных в Акционерном обществе «Хатангский морской торговый порт».</w:t>
      </w:r>
      <w:r w:rsidRPr="004B517A">
        <w:rPr>
          <w:iCs/>
        </w:rPr>
        <w:t xml:space="preserve"> </w:t>
      </w:r>
    </w:p>
    <w:p w:rsidR="00D409E1" w:rsidRPr="00E40479" w:rsidRDefault="00D409E1" w:rsidP="00D409E1">
      <w:pPr>
        <w:shd w:val="clear" w:color="auto" w:fill="FFFFFF"/>
        <w:rPr>
          <w:rFonts w:ascii="DINPro" w:hAnsi="DINPro" w:cs="DINPro"/>
          <w:bCs/>
          <w:sz w:val="24"/>
          <w:szCs w:val="24"/>
        </w:rPr>
      </w:pPr>
      <w:r>
        <w:rPr>
          <w:iCs/>
        </w:rPr>
        <w:t xml:space="preserve"> </w:t>
      </w:r>
      <w:r>
        <w:rPr>
          <w:iCs/>
        </w:rPr>
        <w:tab/>
      </w:r>
      <w:r w:rsidRPr="00E40479">
        <w:rPr>
          <w:rFonts w:ascii="DINPro" w:hAnsi="DINPro" w:cs="DINPro"/>
          <w:bCs/>
          <w:sz w:val="24"/>
          <w:szCs w:val="24"/>
        </w:rPr>
        <w:t>А именно:</w:t>
      </w:r>
    </w:p>
    <w:p w:rsidR="00D409E1" w:rsidRPr="00E40479" w:rsidRDefault="007D374F" w:rsidP="00D409E1">
      <w:pPr>
        <w:tabs>
          <w:tab w:val="left" w:pos="1134"/>
        </w:tabs>
        <w:ind w:firstLine="709"/>
        <w:jc w:val="both"/>
        <w:outlineLvl w:val="1"/>
        <w:rPr>
          <w:rFonts w:ascii="DINPro" w:hAnsi="DINPro" w:cs="DINPro"/>
          <w:bCs/>
          <w:sz w:val="24"/>
          <w:szCs w:val="24"/>
        </w:rPr>
      </w:pPr>
      <w:r>
        <w:rPr>
          <w:rFonts w:ascii="DINPro" w:hAnsi="DINPro" w:cs="DINPro"/>
          <w:bCs/>
          <w:sz w:val="24"/>
          <w:szCs w:val="24"/>
        </w:rPr>
        <w:t>•</w:t>
      </w:r>
      <w:r>
        <w:rPr>
          <w:rFonts w:ascii="DINPro" w:hAnsi="DINPro" w:cs="DINPro"/>
          <w:bCs/>
          <w:sz w:val="24"/>
          <w:szCs w:val="24"/>
        </w:rPr>
        <w:tab/>
        <w:t>фамилию</w:t>
      </w:r>
      <w:r w:rsidR="00D409E1" w:rsidRPr="00E40479">
        <w:rPr>
          <w:rFonts w:ascii="DINPro" w:hAnsi="DINPro" w:cs="DINPro"/>
          <w:bCs/>
          <w:sz w:val="24"/>
          <w:szCs w:val="24"/>
        </w:rPr>
        <w:t xml:space="preserve">, имя, отчество; </w:t>
      </w:r>
    </w:p>
    <w:p w:rsidR="00D409E1" w:rsidRPr="00E40479" w:rsidRDefault="00D409E1" w:rsidP="00D409E1">
      <w:pPr>
        <w:tabs>
          <w:tab w:val="left" w:pos="1134"/>
        </w:tabs>
        <w:ind w:firstLine="709"/>
        <w:jc w:val="both"/>
        <w:outlineLvl w:val="1"/>
        <w:rPr>
          <w:rFonts w:ascii="DINPro" w:hAnsi="DINPro" w:cs="DINPro"/>
          <w:bCs/>
          <w:sz w:val="24"/>
          <w:szCs w:val="24"/>
        </w:rPr>
      </w:pPr>
      <w:r w:rsidRPr="00E40479">
        <w:rPr>
          <w:rFonts w:ascii="DINPro" w:hAnsi="DINPro" w:cs="DINPro"/>
          <w:bCs/>
          <w:sz w:val="24"/>
          <w:szCs w:val="24"/>
        </w:rPr>
        <w:t>•</w:t>
      </w:r>
      <w:r w:rsidRPr="00E40479">
        <w:rPr>
          <w:rFonts w:ascii="DINPro" w:hAnsi="DINPro" w:cs="DINPro"/>
          <w:bCs/>
          <w:sz w:val="24"/>
          <w:szCs w:val="24"/>
        </w:rPr>
        <w:tab/>
        <w:t>пол;</w:t>
      </w:r>
    </w:p>
    <w:p w:rsidR="00D409E1" w:rsidRPr="00E40479" w:rsidRDefault="007D374F" w:rsidP="00D409E1">
      <w:pPr>
        <w:tabs>
          <w:tab w:val="left" w:pos="1134"/>
        </w:tabs>
        <w:ind w:firstLine="709"/>
        <w:jc w:val="both"/>
        <w:outlineLvl w:val="1"/>
        <w:rPr>
          <w:rFonts w:ascii="DINPro" w:hAnsi="DINPro" w:cs="DINPro"/>
          <w:bCs/>
          <w:sz w:val="24"/>
          <w:szCs w:val="24"/>
        </w:rPr>
      </w:pPr>
      <w:r>
        <w:rPr>
          <w:rFonts w:ascii="DINPro" w:hAnsi="DINPro" w:cs="DINPro"/>
          <w:bCs/>
          <w:sz w:val="24"/>
          <w:szCs w:val="24"/>
        </w:rPr>
        <w:t>•</w:t>
      </w:r>
      <w:r>
        <w:rPr>
          <w:rFonts w:ascii="DINPro" w:hAnsi="DINPro" w:cs="DINPro"/>
          <w:bCs/>
          <w:sz w:val="24"/>
          <w:szCs w:val="24"/>
        </w:rPr>
        <w:tab/>
        <w:t>год, месяц, дату</w:t>
      </w:r>
      <w:r w:rsidR="00D409E1" w:rsidRPr="00E40479">
        <w:rPr>
          <w:rFonts w:ascii="DINPro" w:hAnsi="DINPro" w:cs="DINPro"/>
          <w:bCs/>
          <w:sz w:val="24"/>
          <w:szCs w:val="24"/>
        </w:rPr>
        <w:t xml:space="preserve"> и место рождения, а также иные данные, содержащиеся в удостоверении личности; </w:t>
      </w:r>
    </w:p>
    <w:p w:rsidR="00D409E1" w:rsidRPr="00E40479" w:rsidRDefault="00D409E1" w:rsidP="00D409E1">
      <w:pPr>
        <w:tabs>
          <w:tab w:val="left" w:pos="1134"/>
        </w:tabs>
        <w:ind w:firstLine="709"/>
        <w:jc w:val="both"/>
        <w:outlineLvl w:val="1"/>
        <w:rPr>
          <w:rFonts w:ascii="DINPro" w:hAnsi="DINPro" w:cs="DINPro"/>
          <w:bCs/>
          <w:sz w:val="24"/>
          <w:szCs w:val="24"/>
        </w:rPr>
      </w:pPr>
      <w:r w:rsidRPr="00E40479">
        <w:rPr>
          <w:rFonts w:ascii="DINPro" w:hAnsi="DINPro" w:cs="DINPro"/>
          <w:bCs/>
          <w:sz w:val="24"/>
          <w:szCs w:val="24"/>
        </w:rPr>
        <w:t>•</w:t>
      </w:r>
      <w:r w:rsidRPr="00E40479">
        <w:rPr>
          <w:rFonts w:ascii="DINPro" w:hAnsi="DINPro" w:cs="DINPro"/>
          <w:bCs/>
          <w:sz w:val="24"/>
          <w:szCs w:val="24"/>
        </w:rPr>
        <w:tab/>
        <w:t>данные об образовании, наличии специальных знаний или подготовки (материалы по повышению квалификации и переподготовки</w:t>
      </w:r>
      <w:r>
        <w:rPr>
          <w:rFonts w:ascii="DINPro" w:hAnsi="DINPro" w:cs="DINPro"/>
          <w:bCs/>
          <w:sz w:val="24"/>
          <w:szCs w:val="24"/>
        </w:rPr>
        <w:t xml:space="preserve">, </w:t>
      </w:r>
      <w:r w:rsidRPr="00E40479">
        <w:rPr>
          <w:rFonts w:ascii="DINPro" w:hAnsi="DINPro" w:cs="DINPro"/>
          <w:bCs/>
          <w:sz w:val="24"/>
          <w:szCs w:val="24"/>
        </w:rPr>
        <w:t xml:space="preserve">аттестации); </w:t>
      </w:r>
    </w:p>
    <w:p w:rsidR="00D409E1" w:rsidRPr="00E40479" w:rsidRDefault="00D409E1" w:rsidP="00D409E1">
      <w:pPr>
        <w:tabs>
          <w:tab w:val="left" w:pos="1134"/>
        </w:tabs>
        <w:ind w:firstLine="709"/>
        <w:jc w:val="both"/>
        <w:outlineLvl w:val="1"/>
        <w:rPr>
          <w:rFonts w:ascii="DINPro" w:hAnsi="DINPro" w:cs="DINPro"/>
          <w:bCs/>
          <w:sz w:val="24"/>
          <w:szCs w:val="24"/>
        </w:rPr>
      </w:pPr>
      <w:r w:rsidRPr="00E40479">
        <w:rPr>
          <w:rFonts w:ascii="DINPro" w:hAnsi="DINPro" w:cs="DINPro"/>
          <w:bCs/>
          <w:sz w:val="24"/>
          <w:szCs w:val="24"/>
        </w:rPr>
        <w:t>•</w:t>
      </w:r>
      <w:r w:rsidRPr="00E40479">
        <w:rPr>
          <w:rFonts w:ascii="DINPro" w:hAnsi="DINPro" w:cs="DINPro"/>
          <w:bCs/>
          <w:sz w:val="24"/>
          <w:szCs w:val="24"/>
        </w:rPr>
        <w:tab/>
        <w:t xml:space="preserve">данные о профессии, специальности; </w:t>
      </w:r>
    </w:p>
    <w:p w:rsidR="00D409E1" w:rsidRPr="00E40479" w:rsidRDefault="00D409E1" w:rsidP="00D409E1">
      <w:pPr>
        <w:tabs>
          <w:tab w:val="left" w:pos="1134"/>
        </w:tabs>
        <w:ind w:firstLine="709"/>
        <w:jc w:val="both"/>
        <w:outlineLvl w:val="1"/>
        <w:rPr>
          <w:rFonts w:ascii="DINPro" w:hAnsi="DINPro" w:cs="DINPro"/>
          <w:bCs/>
          <w:sz w:val="24"/>
          <w:szCs w:val="24"/>
        </w:rPr>
      </w:pPr>
      <w:r w:rsidRPr="00E40479">
        <w:rPr>
          <w:rFonts w:ascii="DINPro" w:hAnsi="DINPro" w:cs="DINPro"/>
          <w:bCs/>
          <w:sz w:val="24"/>
          <w:szCs w:val="24"/>
        </w:rPr>
        <w:t>•</w:t>
      </w:r>
      <w:r w:rsidRPr="00E40479">
        <w:rPr>
          <w:rFonts w:ascii="DINPro" w:hAnsi="DINPro" w:cs="DINPro"/>
          <w:bCs/>
          <w:sz w:val="24"/>
          <w:szCs w:val="24"/>
        </w:rPr>
        <w:tab/>
        <w:t xml:space="preserve">данные о месте жительства, почтовый адрес, телефон, адрес электронной почты; </w:t>
      </w:r>
    </w:p>
    <w:p w:rsidR="00D409E1" w:rsidRPr="00E40479" w:rsidRDefault="00D409E1" w:rsidP="00D409E1">
      <w:pPr>
        <w:tabs>
          <w:tab w:val="left" w:pos="1134"/>
        </w:tabs>
        <w:ind w:firstLine="709"/>
        <w:jc w:val="both"/>
        <w:outlineLvl w:val="1"/>
        <w:rPr>
          <w:rFonts w:ascii="DINPro" w:hAnsi="DINPro" w:cs="DINPro"/>
          <w:bCs/>
          <w:sz w:val="24"/>
          <w:szCs w:val="24"/>
        </w:rPr>
      </w:pPr>
      <w:r w:rsidRPr="00E40479">
        <w:rPr>
          <w:rFonts w:ascii="DINPro" w:hAnsi="DINPro" w:cs="DINPro"/>
          <w:bCs/>
          <w:sz w:val="24"/>
          <w:szCs w:val="24"/>
        </w:rPr>
        <w:t>•</w:t>
      </w:r>
      <w:r w:rsidRPr="00E40479">
        <w:rPr>
          <w:rFonts w:ascii="DINPro" w:hAnsi="DINPro" w:cs="DINPro"/>
          <w:bCs/>
          <w:sz w:val="24"/>
          <w:szCs w:val="24"/>
        </w:rPr>
        <w:tab/>
        <w:t xml:space="preserve">данные, содержащиеся в трудовой книжке и личном деле, страховом свидетельстве государственного пенсионного страхования, свидетельстве о постановке на налоговый учет; </w:t>
      </w:r>
    </w:p>
    <w:p w:rsidR="00D409E1" w:rsidRPr="00E40479" w:rsidRDefault="00D409E1" w:rsidP="00D409E1">
      <w:pPr>
        <w:tabs>
          <w:tab w:val="left" w:pos="1134"/>
        </w:tabs>
        <w:ind w:firstLine="709"/>
        <w:jc w:val="both"/>
        <w:outlineLvl w:val="1"/>
        <w:rPr>
          <w:rFonts w:ascii="DINPro" w:hAnsi="DINPro" w:cs="DINPro"/>
          <w:bCs/>
          <w:sz w:val="24"/>
          <w:szCs w:val="24"/>
        </w:rPr>
      </w:pPr>
      <w:r w:rsidRPr="00E40479">
        <w:rPr>
          <w:rFonts w:ascii="DINPro" w:hAnsi="DINPro" w:cs="DINPro"/>
          <w:bCs/>
          <w:sz w:val="24"/>
          <w:szCs w:val="24"/>
        </w:rPr>
        <w:t>•</w:t>
      </w:r>
      <w:r w:rsidRPr="00E40479">
        <w:rPr>
          <w:rFonts w:ascii="DINPro" w:hAnsi="DINPro" w:cs="DINPro"/>
          <w:bCs/>
          <w:sz w:val="24"/>
          <w:szCs w:val="24"/>
        </w:rPr>
        <w:tab/>
        <w:t>занимаемая должность;</w:t>
      </w:r>
    </w:p>
    <w:p w:rsidR="00D409E1" w:rsidRPr="00E40479" w:rsidRDefault="00D409E1" w:rsidP="00D409E1">
      <w:pPr>
        <w:tabs>
          <w:tab w:val="left" w:pos="1134"/>
        </w:tabs>
        <w:ind w:firstLine="709"/>
        <w:jc w:val="both"/>
        <w:outlineLvl w:val="1"/>
        <w:rPr>
          <w:rFonts w:ascii="DINPro" w:hAnsi="DINPro" w:cs="DINPro"/>
          <w:bCs/>
          <w:sz w:val="24"/>
          <w:szCs w:val="24"/>
        </w:rPr>
      </w:pPr>
      <w:r w:rsidRPr="00E40479">
        <w:rPr>
          <w:rFonts w:ascii="DINPro" w:hAnsi="DINPro" w:cs="DINPro"/>
          <w:bCs/>
          <w:sz w:val="24"/>
          <w:szCs w:val="24"/>
        </w:rPr>
        <w:t>•</w:t>
      </w:r>
      <w:r w:rsidRPr="00E40479">
        <w:rPr>
          <w:rFonts w:ascii="DINPro" w:hAnsi="DINPro" w:cs="DINPro"/>
          <w:bCs/>
          <w:sz w:val="24"/>
          <w:szCs w:val="24"/>
        </w:rPr>
        <w:tab/>
        <w:t>наличие судимостей;</w:t>
      </w:r>
    </w:p>
    <w:p w:rsidR="00D409E1" w:rsidRDefault="00D409E1" w:rsidP="00D409E1">
      <w:pPr>
        <w:tabs>
          <w:tab w:val="left" w:pos="1134"/>
        </w:tabs>
        <w:ind w:firstLine="709"/>
        <w:jc w:val="both"/>
        <w:outlineLvl w:val="1"/>
        <w:rPr>
          <w:rFonts w:ascii="DINPro" w:hAnsi="DINPro" w:cs="DINPro"/>
          <w:bCs/>
          <w:sz w:val="24"/>
          <w:szCs w:val="24"/>
        </w:rPr>
      </w:pPr>
      <w:r w:rsidRPr="00E40479">
        <w:rPr>
          <w:rFonts w:ascii="DINPro" w:hAnsi="DINPro" w:cs="DINPro"/>
          <w:bCs/>
          <w:sz w:val="24"/>
          <w:szCs w:val="24"/>
        </w:rPr>
        <w:lastRenderedPageBreak/>
        <w:t>•</w:t>
      </w:r>
      <w:r w:rsidRPr="00E40479">
        <w:rPr>
          <w:rFonts w:ascii="DINPro" w:hAnsi="DINPro" w:cs="DINPro"/>
          <w:bCs/>
          <w:sz w:val="24"/>
          <w:szCs w:val="24"/>
        </w:rPr>
        <w:tab/>
        <w:t>иные персональные данные, при определении объема и содержания которых работодатель руководствуется Положением</w:t>
      </w:r>
      <w:r>
        <w:rPr>
          <w:rFonts w:ascii="DINPro" w:hAnsi="DINPro" w:cs="DINPro"/>
          <w:bCs/>
          <w:sz w:val="24"/>
          <w:szCs w:val="24"/>
        </w:rPr>
        <w:t xml:space="preserve"> о защите персональных данных работников</w:t>
      </w:r>
      <w:r w:rsidRPr="00E40479">
        <w:rPr>
          <w:rFonts w:ascii="DINPro" w:hAnsi="DINPro" w:cs="DINPro"/>
          <w:bCs/>
          <w:sz w:val="24"/>
          <w:szCs w:val="24"/>
        </w:rPr>
        <w:t xml:space="preserve"> и законодательс</w:t>
      </w:r>
      <w:r>
        <w:rPr>
          <w:rFonts w:ascii="DINPro" w:hAnsi="DINPro" w:cs="DINPro"/>
          <w:bCs/>
          <w:sz w:val="24"/>
          <w:szCs w:val="24"/>
        </w:rPr>
        <w:t>твом РФ,</w:t>
      </w:r>
    </w:p>
    <w:p w:rsidR="00D409E1" w:rsidRDefault="00D409E1" w:rsidP="00D409E1">
      <w:pPr>
        <w:tabs>
          <w:tab w:val="left" w:pos="709"/>
        </w:tabs>
        <w:jc w:val="both"/>
        <w:outlineLvl w:val="1"/>
        <w:rPr>
          <w:rFonts w:ascii="DINPro" w:hAnsi="DINPro" w:cs="DINPro"/>
          <w:bCs/>
          <w:sz w:val="24"/>
          <w:szCs w:val="24"/>
        </w:rPr>
      </w:pPr>
      <w:r>
        <w:rPr>
          <w:rFonts w:ascii="DINPro" w:hAnsi="DINPro" w:cs="DINPro"/>
          <w:bCs/>
          <w:sz w:val="24"/>
          <w:szCs w:val="24"/>
        </w:rPr>
        <w:tab/>
        <w:t>для обработки в целях _______________________________________________</w:t>
      </w:r>
      <w:r w:rsidR="007D374F">
        <w:rPr>
          <w:rFonts w:ascii="DINPro" w:hAnsi="DINPro" w:cs="DINPro"/>
          <w:bCs/>
          <w:sz w:val="24"/>
          <w:szCs w:val="24"/>
        </w:rPr>
        <w:t>_____</w:t>
      </w:r>
    </w:p>
    <w:p w:rsidR="00D409E1" w:rsidRDefault="00D409E1" w:rsidP="00D409E1">
      <w:pPr>
        <w:tabs>
          <w:tab w:val="left" w:pos="709"/>
        </w:tabs>
        <w:jc w:val="both"/>
        <w:outlineLvl w:val="1"/>
        <w:rPr>
          <w:rFonts w:ascii="DINPro" w:hAnsi="DINPro" w:cs="DINPro"/>
          <w:bCs/>
          <w:sz w:val="24"/>
          <w:szCs w:val="24"/>
        </w:rPr>
      </w:pPr>
      <w:r>
        <w:rPr>
          <w:rFonts w:ascii="DINPro" w:hAnsi="DINPro" w:cs="DINPro"/>
          <w:bCs/>
          <w:sz w:val="24"/>
          <w:szCs w:val="24"/>
        </w:rPr>
        <w:t>____________________________________________________________________________</w:t>
      </w:r>
      <w:r w:rsidR="007D374F">
        <w:rPr>
          <w:rFonts w:ascii="DINPro" w:hAnsi="DINPro" w:cs="DINPro"/>
          <w:bCs/>
          <w:sz w:val="24"/>
          <w:szCs w:val="24"/>
        </w:rPr>
        <w:t>________</w:t>
      </w:r>
      <w:r>
        <w:rPr>
          <w:rFonts w:ascii="DINPro" w:hAnsi="DINPro" w:cs="DINPro"/>
          <w:bCs/>
          <w:sz w:val="24"/>
          <w:szCs w:val="24"/>
        </w:rPr>
        <w:t>____________________________________________________________________</w:t>
      </w:r>
      <w:r w:rsidRPr="00E40479">
        <w:rPr>
          <w:rFonts w:ascii="DINPro" w:hAnsi="DINPro" w:cs="DINPro"/>
          <w:bCs/>
          <w:sz w:val="24"/>
          <w:szCs w:val="24"/>
        </w:rPr>
        <w:t xml:space="preserve"> </w:t>
      </w:r>
    </w:p>
    <w:p w:rsidR="00D409E1" w:rsidRDefault="00D409E1" w:rsidP="00D409E1">
      <w:pPr>
        <w:tabs>
          <w:tab w:val="left" w:pos="709"/>
        </w:tabs>
        <w:jc w:val="both"/>
        <w:outlineLvl w:val="1"/>
        <w:rPr>
          <w:rFonts w:ascii="DINPro" w:hAnsi="DINPro" w:cs="DINPro"/>
          <w:bCs/>
          <w:sz w:val="24"/>
          <w:szCs w:val="24"/>
        </w:rPr>
      </w:pPr>
      <w:r>
        <w:rPr>
          <w:rFonts w:ascii="DINPro" w:hAnsi="DINPro" w:cs="DINPro"/>
          <w:bCs/>
          <w:sz w:val="24"/>
          <w:szCs w:val="24"/>
        </w:rPr>
        <w:tab/>
        <w:t>следующим лицам ___________________________________________________</w:t>
      </w:r>
      <w:r w:rsidR="007D374F">
        <w:rPr>
          <w:rFonts w:ascii="DINPro" w:hAnsi="DINPro" w:cs="DINPro"/>
          <w:bCs/>
          <w:sz w:val="24"/>
          <w:szCs w:val="24"/>
        </w:rPr>
        <w:t>____</w:t>
      </w:r>
    </w:p>
    <w:p w:rsidR="00D409E1" w:rsidRDefault="00D409E1" w:rsidP="00D409E1">
      <w:pPr>
        <w:tabs>
          <w:tab w:val="left" w:pos="709"/>
        </w:tabs>
        <w:jc w:val="center"/>
        <w:outlineLvl w:val="1"/>
        <w:rPr>
          <w:rFonts w:ascii="DINPro" w:hAnsi="DINPro" w:cs="DINPro"/>
          <w:bCs/>
          <w:sz w:val="16"/>
          <w:szCs w:val="16"/>
        </w:rPr>
      </w:pPr>
      <w:r>
        <w:rPr>
          <w:rFonts w:ascii="DINPro" w:hAnsi="DINPro" w:cs="DINPro"/>
          <w:bCs/>
          <w:sz w:val="16"/>
          <w:szCs w:val="16"/>
        </w:rPr>
        <w:t xml:space="preserve">                                                                       </w:t>
      </w:r>
      <w:r w:rsidRPr="00DC715E">
        <w:rPr>
          <w:rFonts w:ascii="DINPro" w:hAnsi="DINPro" w:cs="DINPro"/>
          <w:bCs/>
          <w:sz w:val="16"/>
          <w:szCs w:val="16"/>
        </w:rPr>
        <w:t>(</w:t>
      </w:r>
      <w:r>
        <w:rPr>
          <w:rFonts w:ascii="DINPro" w:hAnsi="DINPro" w:cs="DINPro"/>
          <w:bCs/>
          <w:sz w:val="16"/>
          <w:szCs w:val="16"/>
        </w:rPr>
        <w:t>указываются Ф.И.О. лица, осуществляющего обработку персональных данных</w:t>
      </w:r>
      <w:r w:rsidRPr="00DC715E">
        <w:rPr>
          <w:rFonts w:ascii="DINPro" w:hAnsi="DINPro" w:cs="DINPro"/>
          <w:bCs/>
          <w:sz w:val="16"/>
          <w:szCs w:val="16"/>
        </w:rPr>
        <w:t>)</w:t>
      </w:r>
    </w:p>
    <w:p w:rsidR="00D409E1" w:rsidRDefault="00D409E1" w:rsidP="00D409E1">
      <w:pPr>
        <w:tabs>
          <w:tab w:val="left" w:pos="709"/>
        </w:tabs>
        <w:jc w:val="both"/>
        <w:outlineLvl w:val="1"/>
        <w:rPr>
          <w:rFonts w:ascii="DINPro" w:hAnsi="DINPro" w:cs="DINPro"/>
          <w:bCs/>
          <w:sz w:val="16"/>
          <w:szCs w:val="16"/>
        </w:rPr>
      </w:pPr>
      <w:r>
        <w:rPr>
          <w:rFonts w:ascii="DINPro" w:hAnsi="DINPro" w:cs="DINPro"/>
          <w:bCs/>
          <w:sz w:val="16"/>
          <w:szCs w:val="16"/>
        </w:rPr>
        <w:t>____________________________________________________________________________________________________________</w:t>
      </w:r>
      <w:r w:rsidR="007D374F">
        <w:rPr>
          <w:rFonts w:ascii="DINPro" w:hAnsi="DINPro" w:cs="DINPro"/>
          <w:bCs/>
          <w:sz w:val="16"/>
          <w:szCs w:val="16"/>
        </w:rPr>
        <w:t>_______</w:t>
      </w:r>
    </w:p>
    <w:p w:rsidR="00D409E1" w:rsidRPr="00DC715E" w:rsidRDefault="00D409E1" w:rsidP="00D409E1">
      <w:pPr>
        <w:tabs>
          <w:tab w:val="left" w:pos="709"/>
        </w:tabs>
        <w:jc w:val="both"/>
        <w:outlineLvl w:val="1"/>
        <w:rPr>
          <w:rFonts w:ascii="DINPro" w:hAnsi="DINPro" w:cs="DINPro"/>
          <w:bCs/>
          <w:sz w:val="16"/>
          <w:szCs w:val="16"/>
        </w:rPr>
      </w:pPr>
    </w:p>
    <w:p w:rsidR="00D409E1" w:rsidRPr="00182DD5" w:rsidRDefault="00D409E1" w:rsidP="007D374F">
      <w:pPr>
        <w:shd w:val="clear" w:color="auto" w:fill="FFFFFF"/>
        <w:spacing w:line="259" w:lineRule="auto"/>
        <w:ind w:firstLine="708"/>
        <w:jc w:val="both"/>
        <w:rPr>
          <w:rFonts w:ascii="DINPro" w:hAnsi="DINPro" w:cs="DINPro"/>
          <w:color w:val="000000"/>
          <w:sz w:val="24"/>
          <w:szCs w:val="24"/>
        </w:rPr>
      </w:pPr>
      <w:r w:rsidRPr="00182DD5">
        <w:rPr>
          <w:rFonts w:ascii="DINPro" w:hAnsi="DINPro" w:cs="DINPro"/>
          <w:color w:val="000000"/>
          <w:sz w:val="24"/>
          <w:szCs w:val="24"/>
        </w:rPr>
        <w:t xml:space="preserve">АО «Хатангский морской торговый порт» осуществляет обработку персональных данных исключительно в целях анализа и регулирования комплекса взаимоотношений, возникающих между сторонами, а также в случаях, установленных законодательством РФ.  </w:t>
      </w:r>
    </w:p>
    <w:p w:rsidR="00D409E1" w:rsidRPr="00182DD5" w:rsidRDefault="00D409E1" w:rsidP="007D374F">
      <w:pPr>
        <w:shd w:val="clear" w:color="auto" w:fill="FFFFFF"/>
        <w:spacing w:line="259" w:lineRule="auto"/>
        <w:ind w:firstLine="708"/>
        <w:jc w:val="both"/>
        <w:rPr>
          <w:rStyle w:val="apple-converted-space"/>
          <w:rFonts w:ascii="DINPro" w:hAnsi="DINPro" w:cs="DINPro"/>
          <w:color w:val="000000"/>
          <w:sz w:val="24"/>
          <w:szCs w:val="24"/>
        </w:rPr>
      </w:pPr>
      <w:r w:rsidRPr="00182DD5">
        <w:rPr>
          <w:rStyle w:val="apple-converted-space"/>
          <w:rFonts w:ascii="DINPro" w:hAnsi="DINPro" w:cs="DINPro"/>
          <w:color w:val="000000"/>
          <w:sz w:val="24"/>
          <w:szCs w:val="24"/>
        </w:rPr>
        <w:t xml:space="preserve">Подтверждаю свое согласие на обработку </w:t>
      </w:r>
      <w:r w:rsidRPr="00182DD5">
        <w:rPr>
          <w:rFonts w:ascii="DINPro" w:hAnsi="DINPro" w:cs="DINPro"/>
          <w:color w:val="000000"/>
          <w:sz w:val="24"/>
          <w:szCs w:val="24"/>
        </w:rPr>
        <w:t xml:space="preserve">АО «Хатангский морской торговый порт» </w:t>
      </w:r>
      <w:r w:rsidRPr="00182DD5">
        <w:rPr>
          <w:rStyle w:val="apple-converted-space"/>
          <w:rFonts w:ascii="DINPro" w:hAnsi="DINPro" w:cs="DINPro"/>
          <w:color w:val="000000"/>
          <w:sz w:val="24"/>
          <w:szCs w:val="24"/>
        </w:rPr>
        <w:t>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г.  № 152-ФЗ «О персональных данных».</w:t>
      </w:r>
    </w:p>
    <w:p w:rsidR="00D409E1" w:rsidRPr="00182DD5" w:rsidRDefault="00D409E1" w:rsidP="007D374F">
      <w:pPr>
        <w:shd w:val="clear" w:color="auto" w:fill="FFFFFF"/>
        <w:spacing w:line="259" w:lineRule="auto"/>
        <w:jc w:val="both"/>
        <w:rPr>
          <w:rFonts w:ascii="DINPro" w:hAnsi="DINPro" w:cs="DINPro"/>
          <w:color w:val="000000"/>
          <w:sz w:val="24"/>
          <w:szCs w:val="24"/>
        </w:rPr>
      </w:pPr>
      <w:r w:rsidRPr="00182DD5">
        <w:rPr>
          <w:rStyle w:val="apple-converted-space"/>
          <w:rFonts w:ascii="DINPro" w:hAnsi="DINPro" w:cs="DINPro"/>
          <w:color w:val="000000"/>
          <w:sz w:val="24"/>
          <w:szCs w:val="24"/>
        </w:rPr>
        <w:t xml:space="preserve">    </w:t>
      </w:r>
      <w:r w:rsidRPr="00182DD5">
        <w:rPr>
          <w:rFonts w:ascii="DINPro" w:hAnsi="DINPro" w:cs="DINPro"/>
          <w:color w:val="000000"/>
          <w:sz w:val="24"/>
          <w:szCs w:val="24"/>
        </w:rPr>
        <w:t xml:space="preserve">       </w:t>
      </w:r>
      <w:r w:rsidRPr="00182DD5">
        <w:rPr>
          <w:rFonts w:ascii="DINPro" w:hAnsi="DINPro" w:cs="DINPro"/>
          <w:color w:val="000000"/>
          <w:sz w:val="24"/>
          <w:szCs w:val="24"/>
        </w:rPr>
        <w:tab/>
      </w:r>
      <w:r w:rsidRPr="00182DD5">
        <w:rPr>
          <w:rFonts w:ascii="DINPro" w:hAnsi="DINPro" w:cs="DINPro"/>
          <w:sz w:val="24"/>
          <w:szCs w:val="24"/>
        </w:rPr>
        <w:t>Согласие на передачу персональных данных действительно в течение всего срока действия трудового договора</w:t>
      </w:r>
      <w:r w:rsidRPr="00182DD5">
        <w:rPr>
          <w:rFonts w:ascii="DINPro" w:hAnsi="DINPro" w:cs="DINPro"/>
          <w:color w:val="000000"/>
          <w:sz w:val="24"/>
          <w:szCs w:val="24"/>
        </w:rPr>
        <w:t xml:space="preserve">.        </w:t>
      </w:r>
    </w:p>
    <w:p w:rsidR="00D409E1" w:rsidRPr="00182DD5" w:rsidRDefault="00D409E1" w:rsidP="007D374F">
      <w:pPr>
        <w:shd w:val="clear" w:color="auto" w:fill="FFFFFF"/>
        <w:spacing w:line="259" w:lineRule="auto"/>
        <w:jc w:val="both"/>
        <w:rPr>
          <w:rStyle w:val="apple-converted-space"/>
          <w:rFonts w:ascii="DINPro" w:hAnsi="DINPro" w:cs="DINPro"/>
          <w:color w:val="000000"/>
          <w:sz w:val="24"/>
          <w:szCs w:val="24"/>
        </w:rPr>
      </w:pPr>
      <w:r w:rsidRPr="00182DD5">
        <w:rPr>
          <w:rFonts w:ascii="DINPro" w:hAnsi="DINPro" w:cs="DINPro"/>
          <w:color w:val="000000"/>
          <w:sz w:val="24"/>
          <w:szCs w:val="24"/>
        </w:rPr>
        <w:t xml:space="preserve">           </w:t>
      </w:r>
      <w:r w:rsidRPr="00182DD5">
        <w:rPr>
          <w:rFonts w:ascii="DINPro" w:hAnsi="DINPro" w:cs="DINPro"/>
          <w:color w:val="000000"/>
          <w:sz w:val="24"/>
          <w:szCs w:val="24"/>
        </w:rPr>
        <w:tab/>
      </w:r>
      <w:r w:rsidRPr="00182DD5">
        <w:rPr>
          <w:rStyle w:val="apple-converted-space"/>
          <w:rFonts w:ascii="DINPro" w:hAnsi="DINPro" w:cs="DINPro"/>
          <w:color w:val="000000"/>
          <w:sz w:val="24"/>
          <w:szCs w:val="24"/>
        </w:rPr>
        <w:t xml:space="preserve">Настоящее согласие может быть отозвано в любой момент по соглашению сторон. </w:t>
      </w:r>
    </w:p>
    <w:p w:rsidR="00D409E1" w:rsidRPr="00182DD5" w:rsidRDefault="00D409E1" w:rsidP="007D374F">
      <w:pPr>
        <w:shd w:val="clear" w:color="auto" w:fill="FFFFFF"/>
        <w:spacing w:line="259" w:lineRule="auto"/>
        <w:ind w:firstLine="708"/>
        <w:jc w:val="both"/>
        <w:rPr>
          <w:rStyle w:val="apple-converted-space"/>
          <w:rFonts w:ascii="DINPro" w:hAnsi="DINPro" w:cs="DINPro"/>
          <w:color w:val="000000"/>
          <w:sz w:val="24"/>
          <w:szCs w:val="24"/>
        </w:rPr>
      </w:pPr>
      <w:r w:rsidRPr="00182DD5">
        <w:rPr>
          <w:rStyle w:val="apple-converted-space"/>
          <w:rFonts w:ascii="DINPro" w:hAnsi="DINPro" w:cs="DINPro"/>
          <w:color w:val="000000"/>
          <w:sz w:val="24"/>
          <w:szCs w:val="24"/>
        </w:rPr>
        <w:t xml:space="preserve">В случае неправомерного использования предоставленных данных соглашение отзывается письменным заявлением.  </w:t>
      </w:r>
    </w:p>
    <w:p w:rsidR="00D409E1" w:rsidRPr="00182DD5" w:rsidRDefault="00D409E1" w:rsidP="007D374F">
      <w:pPr>
        <w:shd w:val="clear" w:color="auto" w:fill="FFFFFF"/>
        <w:spacing w:line="259" w:lineRule="auto"/>
        <w:jc w:val="both"/>
        <w:rPr>
          <w:rFonts w:ascii="DINPro" w:hAnsi="DINPro" w:cs="DINPro"/>
          <w:color w:val="000000"/>
          <w:sz w:val="24"/>
          <w:szCs w:val="24"/>
        </w:rPr>
      </w:pPr>
      <w:r w:rsidRPr="00182DD5">
        <w:rPr>
          <w:rStyle w:val="apple-converted-space"/>
          <w:rFonts w:ascii="DINPro" w:hAnsi="DINPro" w:cs="DINPro"/>
          <w:color w:val="000000"/>
          <w:sz w:val="24"/>
          <w:szCs w:val="24"/>
        </w:rPr>
        <w:t xml:space="preserve">         </w:t>
      </w:r>
      <w:r w:rsidRPr="00182DD5">
        <w:rPr>
          <w:rStyle w:val="apple-converted-space"/>
          <w:rFonts w:ascii="DINPro" w:hAnsi="DINPro" w:cs="DINPro"/>
          <w:color w:val="000000"/>
          <w:sz w:val="24"/>
          <w:szCs w:val="24"/>
        </w:rPr>
        <w:tab/>
        <w:t xml:space="preserve">По письменному запросу работник имеет право на получение информации, касающейся обработки его персональных данных.  </w:t>
      </w:r>
    </w:p>
    <w:p w:rsidR="00D409E1" w:rsidRPr="00182DD5" w:rsidRDefault="00D409E1" w:rsidP="007D374F">
      <w:pPr>
        <w:spacing w:line="259" w:lineRule="auto"/>
        <w:ind w:firstLine="708"/>
        <w:jc w:val="both"/>
        <w:rPr>
          <w:rFonts w:ascii="DINPro" w:hAnsi="DINPro" w:cs="DINPro"/>
          <w:sz w:val="24"/>
          <w:szCs w:val="24"/>
        </w:rPr>
      </w:pPr>
      <w:r w:rsidRPr="00182DD5">
        <w:rPr>
          <w:rFonts w:ascii="DINPro" w:hAnsi="DINPro" w:cs="DINPro"/>
          <w:bCs/>
          <w:sz w:val="24"/>
          <w:szCs w:val="24"/>
        </w:rPr>
        <w:t>Перечень документов (иных материальных носителей), содержащих персональные данные работника</w:t>
      </w:r>
      <w:r w:rsidRPr="00182DD5">
        <w:rPr>
          <w:rFonts w:ascii="DINPro" w:hAnsi="DINPro" w:cs="DINPro"/>
          <w:sz w:val="24"/>
          <w:szCs w:val="24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6935"/>
        <w:gridCol w:w="1981"/>
      </w:tblGrid>
      <w:tr w:rsidR="00D409E1" w:rsidRPr="00182DD5" w:rsidTr="003C2C41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9E1" w:rsidRPr="00182DD5" w:rsidRDefault="00D409E1" w:rsidP="003C2C41">
            <w:pPr>
              <w:jc w:val="center"/>
              <w:rPr>
                <w:rFonts w:ascii="DINPro" w:hAnsi="DINPro" w:cs="DINPro"/>
                <w:sz w:val="24"/>
                <w:szCs w:val="24"/>
              </w:rPr>
            </w:pPr>
            <w:r w:rsidRPr="00182DD5">
              <w:rPr>
                <w:rFonts w:ascii="DINPro" w:hAnsi="DINPro" w:cs="DINPro"/>
                <w:sz w:val="24"/>
                <w:szCs w:val="24"/>
              </w:rPr>
              <w:t>№ п/п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9E1" w:rsidRPr="00182DD5" w:rsidRDefault="00D409E1" w:rsidP="003C2C41">
            <w:pPr>
              <w:rPr>
                <w:rFonts w:ascii="DINPro" w:hAnsi="DINPro" w:cs="DINPro"/>
                <w:sz w:val="24"/>
                <w:szCs w:val="24"/>
              </w:rPr>
            </w:pPr>
            <w:r w:rsidRPr="00182DD5">
              <w:rPr>
                <w:rFonts w:ascii="DINPro" w:hAnsi="DINPro" w:cs="DINPro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9E1" w:rsidRPr="00182DD5" w:rsidRDefault="00D409E1" w:rsidP="003C2C41">
            <w:pPr>
              <w:jc w:val="center"/>
              <w:rPr>
                <w:rFonts w:ascii="DINPro" w:hAnsi="DINPro" w:cs="DINPro"/>
                <w:sz w:val="24"/>
                <w:szCs w:val="24"/>
              </w:rPr>
            </w:pPr>
            <w:r>
              <w:rPr>
                <w:rFonts w:ascii="DINPro" w:hAnsi="DINPro" w:cs="DINPro"/>
                <w:sz w:val="24"/>
                <w:szCs w:val="24"/>
              </w:rPr>
              <w:t>Количест</w:t>
            </w:r>
            <w:r w:rsidRPr="00182DD5">
              <w:rPr>
                <w:rFonts w:ascii="DINPro" w:hAnsi="DINPro" w:cs="DINPro"/>
                <w:sz w:val="24"/>
                <w:szCs w:val="24"/>
              </w:rPr>
              <w:t>во</w:t>
            </w:r>
          </w:p>
        </w:tc>
      </w:tr>
      <w:tr w:rsidR="00D409E1" w:rsidRPr="00182DD5" w:rsidTr="003C2C41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09E1" w:rsidRPr="00182DD5" w:rsidRDefault="00D409E1" w:rsidP="003C2C41">
            <w:pPr>
              <w:rPr>
                <w:rFonts w:ascii="DINPro" w:hAnsi="DINPro" w:cs="DINPro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09E1" w:rsidRPr="00182DD5" w:rsidRDefault="00D409E1" w:rsidP="003C2C41">
            <w:pPr>
              <w:rPr>
                <w:rFonts w:ascii="DINPro" w:hAnsi="DINPro" w:cs="DINPro"/>
                <w:sz w:val="24"/>
                <w:szCs w:val="24"/>
              </w:rPr>
            </w:pPr>
            <w:r w:rsidRPr="00182DD5">
              <w:rPr>
                <w:rFonts w:ascii="DINPro" w:hAnsi="DINPro" w:cs="DINPro"/>
                <w:sz w:val="24"/>
                <w:szCs w:val="24"/>
              </w:rPr>
              <w:t>…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9E1" w:rsidRPr="00182DD5" w:rsidRDefault="00D409E1" w:rsidP="003C2C41">
            <w:pPr>
              <w:rPr>
                <w:rFonts w:ascii="DINPro" w:hAnsi="DINPro" w:cs="DINPro"/>
                <w:sz w:val="24"/>
                <w:szCs w:val="24"/>
              </w:rPr>
            </w:pPr>
            <w:r w:rsidRPr="00182DD5">
              <w:rPr>
                <w:rFonts w:ascii="DINPro" w:hAnsi="DINPro" w:cs="DINPro"/>
                <w:sz w:val="24"/>
                <w:szCs w:val="24"/>
              </w:rPr>
              <w:t> </w:t>
            </w:r>
          </w:p>
        </w:tc>
      </w:tr>
      <w:tr w:rsidR="00D409E1" w:rsidRPr="00182DD5" w:rsidTr="003C2C41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09E1" w:rsidRPr="00182DD5" w:rsidRDefault="00D409E1" w:rsidP="003C2C41">
            <w:pPr>
              <w:rPr>
                <w:rFonts w:ascii="DINPro" w:hAnsi="DINPro" w:cs="DINPro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09E1" w:rsidRPr="00182DD5" w:rsidRDefault="00D409E1" w:rsidP="003C2C41">
            <w:pPr>
              <w:rPr>
                <w:rFonts w:ascii="DINPro" w:hAnsi="DINPro" w:cs="DINPro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9E1" w:rsidRPr="00182DD5" w:rsidRDefault="00D409E1" w:rsidP="003C2C41">
            <w:pPr>
              <w:rPr>
                <w:rFonts w:ascii="DINPro" w:hAnsi="DINPro" w:cs="DINPro"/>
                <w:sz w:val="24"/>
                <w:szCs w:val="24"/>
              </w:rPr>
            </w:pPr>
            <w:r w:rsidRPr="00182DD5">
              <w:rPr>
                <w:rFonts w:ascii="DINPro" w:hAnsi="DINPro" w:cs="DINPro"/>
                <w:sz w:val="24"/>
                <w:szCs w:val="24"/>
              </w:rPr>
              <w:t> </w:t>
            </w:r>
          </w:p>
        </w:tc>
      </w:tr>
      <w:tr w:rsidR="00D409E1" w:rsidRPr="00182DD5" w:rsidTr="003C2C41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09E1" w:rsidRPr="00182DD5" w:rsidRDefault="00D409E1" w:rsidP="003C2C41">
            <w:pPr>
              <w:rPr>
                <w:rFonts w:ascii="DINPro" w:hAnsi="DINPro" w:cs="DINPro"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09E1" w:rsidRPr="00182DD5" w:rsidRDefault="00D409E1" w:rsidP="003C2C41">
            <w:pPr>
              <w:rPr>
                <w:rFonts w:ascii="DINPro" w:hAnsi="DINPro" w:cs="DINPro"/>
                <w:sz w:val="24"/>
                <w:szCs w:val="24"/>
              </w:rPr>
            </w:pPr>
            <w:r w:rsidRPr="00182DD5">
              <w:rPr>
                <w:rFonts w:ascii="DINPro" w:hAnsi="DINPro" w:cs="DINPro"/>
                <w:sz w:val="24"/>
                <w:szCs w:val="24"/>
              </w:rPr>
              <w:t>…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9E1" w:rsidRPr="00182DD5" w:rsidRDefault="00D409E1" w:rsidP="003C2C41">
            <w:pPr>
              <w:rPr>
                <w:rFonts w:ascii="DINPro" w:hAnsi="DINPro" w:cs="DINPro"/>
                <w:sz w:val="24"/>
                <w:szCs w:val="24"/>
              </w:rPr>
            </w:pPr>
          </w:p>
        </w:tc>
      </w:tr>
      <w:tr w:rsidR="00D409E1" w:rsidRPr="00182DD5" w:rsidTr="003C2C41">
        <w:tc>
          <w:tcPr>
            <w:tcW w:w="4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9E1" w:rsidRPr="00182DD5" w:rsidRDefault="00D409E1" w:rsidP="003C2C41">
            <w:pPr>
              <w:jc w:val="center"/>
              <w:rPr>
                <w:rFonts w:ascii="DINPro" w:hAnsi="DINPro" w:cs="DINPro"/>
                <w:sz w:val="24"/>
                <w:szCs w:val="24"/>
              </w:rPr>
            </w:pPr>
            <w:r w:rsidRPr="00182DD5">
              <w:rPr>
                <w:rFonts w:ascii="DINPro" w:hAnsi="DINPro" w:cs="DINPro"/>
                <w:sz w:val="24"/>
                <w:szCs w:val="24"/>
              </w:rPr>
              <w:t>Всего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9E1" w:rsidRPr="00182DD5" w:rsidRDefault="00D409E1" w:rsidP="003C2C41">
            <w:pPr>
              <w:rPr>
                <w:rFonts w:ascii="DINPro" w:hAnsi="DINPro" w:cs="DINPro"/>
                <w:sz w:val="24"/>
                <w:szCs w:val="24"/>
              </w:rPr>
            </w:pPr>
            <w:r w:rsidRPr="00182DD5">
              <w:rPr>
                <w:rFonts w:ascii="DINPro" w:hAnsi="DINPro" w:cs="DINPro"/>
                <w:sz w:val="24"/>
                <w:szCs w:val="24"/>
              </w:rPr>
              <w:t> </w:t>
            </w:r>
          </w:p>
        </w:tc>
      </w:tr>
    </w:tbl>
    <w:p w:rsidR="00D409E1" w:rsidRDefault="00D409E1" w:rsidP="007D374F">
      <w:pPr>
        <w:spacing w:line="259" w:lineRule="auto"/>
        <w:ind w:firstLine="709"/>
        <w:jc w:val="both"/>
        <w:rPr>
          <w:rFonts w:ascii="DINPro" w:hAnsi="DINPro" w:cs="DINPro"/>
          <w:sz w:val="24"/>
          <w:szCs w:val="24"/>
        </w:rPr>
      </w:pPr>
      <w:r w:rsidRPr="00182DD5">
        <w:rPr>
          <w:rFonts w:ascii="DINPro" w:hAnsi="DINPro" w:cs="DINPro"/>
          <w:sz w:val="24"/>
          <w:szCs w:val="24"/>
        </w:rPr>
        <w:t xml:space="preserve">Полученные персональные данные работника могут быть использованы лишь в целях, для которых они сообщены. Незаконное использование предоставленных персональных данных путем их разглашения, уничтожения и другими способами, установленными федеральными законами, может повлечь соответствующую гражданско-правовую, материальную, дисциплинарную, административно-правовую и уголовную ответственность. </w:t>
      </w:r>
    </w:p>
    <w:p w:rsidR="00D409E1" w:rsidRDefault="00D409E1" w:rsidP="00D409E1">
      <w:pPr>
        <w:ind w:firstLine="708"/>
        <w:jc w:val="both"/>
        <w:rPr>
          <w:rFonts w:ascii="DINPro" w:hAnsi="DINPro" w:cs="DINPro"/>
          <w:sz w:val="24"/>
          <w:szCs w:val="24"/>
        </w:rPr>
      </w:pPr>
    </w:p>
    <w:p w:rsidR="00D409E1" w:rsidRPr="00182DD5" w:rsidRDefault="00D409E1" w:rsidP="00D409E1">
      <w:pPr>
        <w:ind w:firstLine="708"/>
        <w:jc w:val="both"/>
        <w:rPr>
          <w:rFonts w:ascii="DINPro" w:hAnsi="DINPro" w:cs="DINPro"/>
          <w:sz w:val="24"/>
          <w:szCs w:val="24"/>
        </w:rPr>
      </w:pPr>
    </w:p>
    <w:p w:rsidR="00D409E1" w:rsidRPr="00182DD5" w:rsidRDefault="00D409E1" w:rsidP="00D409E1">
      <w:pPr>
        <w:ind w:firstLine="708"/>
        <w:jc w:val="both"/>
        <w:rPr>
          <w:rFonts w:ascii="DINPro" w:hAnsi="DINPro" w:cs="DINPro"/>
          <w:sz w:val="24"/>
          <w:szCs w:val="24"/>
        </w:rPr>
      </w:pPr>
      <w:r w:rsidRPr="00182DD5">
        <w:rPr>
          <w:rFonts w:ascii="DINPro" w:hAnsi="DINPro" w:cs="DINPro"/>
          <w:sz w:val="24"/>
          <w:szCs w:val="24"/>
        </w:rPr>
        <w:t>«____» _______________ 20___ г.</w:t>
      </w:r>
      <w:r>
        <w:rPr>
          <w:rFonts w:ascii="DINPro" w:hAnsi="DINPro" w:cs="DINPro"/>
          <w:sz w:val="24"/>
          <w:szCs w:val="24"/>
        </w:rPr>
        <w:t xml:space="preserve">   _______________  ________________  </w:t>
      </w:r>
    </w:p>
    <w:p w:rsidR="00D409E1" w:rsidRPr="00182DD5" w:rsidRDefault="00D409E1" w:rsidP="00D409E1">
      <w:pPr>
        <w:ind w:firstLine="708"/>
        <w:jc w:val="both"/>
        <w:rPr>
          <w:rFonts w:ascii="DINPro" w:hAnsi="DINPro" w:cs="DINPro"/>
          <w:sz w:val="16"/>
          <w:szCs w:val="16"/>
        </w:rPr>
      </w:pPr>
      <w:r w:rsidRPr="00182DD5">
        <w:rPr>
          <w:rFonts w:ascii="DINPro" w:hAnsi="DINPro" w:cs="DINPro"/>
          <w:sz w:val="16"/>
          <w:szCs w:val="16"/>
        </w:rPr>
        <w:t xml:space="preserve">                                                                            </w:t>
      </w:r>
      <w:r>
        <w:rPr>
          <w:rFonts w:ascii="DINPro" w:hAnsi="DINPro" w:cs="DINPro"/>
          <w:sz w:val="16"/>
          <w:szCs w:val="16"/>
        </w:rPr>
        <w:t xml:space="preserve">                                    </w:t>
      </w:r>
      <w:r w:rsidRPr="00182DD5">
        <w:rPr>
          <w:rFonts w:ascii="DINPro" w:hAnsi="DINPro" w:cs="DINPro"/>
          <w:sz w:val="16"/>
          <w:szCs w:val="16"/>
        </w:rPr>
        <w:t xml:space="preserve">(подпись)   </w:t>
      </w:r>
      <w:r>
        <w:rPr>
          <w:rFonts w:ascii="DINPro" w:hAnsi="DINPro" w:cs="DINPro"/>
          <w:sz w:val="16"/>
          <w:szCs w:val="16"/>
        </w:rPr>
        <w:t xml:space="preserve">                           </w:t>
      </w:r>
      <w:r w:rsidRPr="00182DD5">
        <w:rPr>
          <w:rFonts w:ascii="DINPro" w:hAnsi="DINPro" w:cs="DINPro"/>
          <w:sz w:val="16"/>
          <w:szCs w:val="16"/>
        </w:rPr>
        <w:t>(Ф.И.О. работника)</w:t>
      </w:r>
    </w:p>
    <w:p w:rsidR="00D409E1" w:rsidRDefault="00D409E1" w:rsidP="00D409E1">
      <w:pPr>
        <w:spacing w:before="100" w:beforeAutospacing="1" w:after="100" w:afterAutospacing="1"/>
      </w:pPr>
    </w:p>
    <w:p w:rsidR="00D409E1" w:rsidRDefault="00D409E1" w:rsidP="00D409E1">
      <w:pPr>
        <w:ind w:firstLine="540"/>
        <w:jc w:val="both"/>
        <w:rPr>
          <w:rFonts w:ascii="DINPro" w:hAnsi="DINPro" w:cs="DINPro"/>
          <w:sz w:val="24"/>
          <w:szCs w:val="24"/>
        </w:rPr>
      </w:pPr>
    </w:p>
    <w:p w:rsidR="00D409E1" w:rsidRDefault="00D409E1" w:rsidP="00D409E1">
      <w:pPr>
        <w:shd w:val="clear" w:color="auto" w:fill="FFFFFF"/>
        <w:tabs>
          <w:tab w:val="left" w:pos="2835"/>
          <w:tab w:val="left" w:pos="6379"/>
        </w:tabs>
        <w:rPr>
          <w:rFonts w:ascii="DINPro" w:hAnsi="DINPro" w:cs="DINPro"/>
          <w:b/>
          <w:bCs/>
          <w:color w:val="000000"/>
          <w:position w:val="1"/>
          <w:sz w:val="22"/>
          <w:szCs w:val="22"/>
        </w:rPr>
      </w:pPr>
    </w:p>
    <w:sectPr w:rsidR="00D409E1" w:rsidSect="00E43645">
      <w:footerReference w:type="even" r:id="rId18"/>
      <w:footerReference w:type="default" r:id="rId19"/>
      <w:pgSz w:w="11906" w:h="16838" w:code="9"/>
      <w:pgMar w:top="1134" w:right="707" w:bottom="426" w:left="936" w:header="709" w:footer="709" w:gutter="3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870" w:rsidRDefault="003C2870">
      <w:r>
        <w:separator/>
      </w:r>
    </w:p>
  </w:endnote>
  <w:endnote w:type="continuationSeparator" w:id="0">
    <w:p w:rsidR="003C2870" w:rsidRDefault="003C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INPro"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B27" w:rsidRDefault="00027A57" w:rsidP="0091561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7B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B27" w:rsidRDefault="009D7B27" w:rsidP="00300C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B27" w:rsidRDefault="00027A57" w:rsidP="0091561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7B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69EA">
      <w:rPr>
        <w:rStyle w:val="a5"/>
        <w:noProof/>
      </w:rPr>
      <w:t>9</w:t>
    </w:r>
    <w:r>
      <w:rPr>
        <w:rStyle w:val="a5"/>
      </w:rPr>
      <w:fldChar w:fldCharType="end"/>
    </w:r>
  </w:p>
  <w:p w:rsidR="009D7B27" w:rsidRDefault="009D7B27" w:rsidP="00300C9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870" w:rsidRDefault="003C2870">
      <w:r>
        <w:separator/>
      </w:r>
    </w:p>
  </w:footnote>
  <w:footnote w:type="continuationSeparator" w:id="0">
    <w:p w:rsidR="003C2870" w:rsidRDefault="003C2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258C7"/>
    <w:multiLevelType w:val="hybridMultilevel"/>
    <w:tmpl w:val="2220B120"/>
    <w:lvl w:ilvl="0" w:tplc="73D2B3D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09EC44C9"/>
    <w:multiLevelType w:val="multilevel"/>
    <w:tmpl w:val="41E8CE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C0372"/>
    <w:multiLevelType w:val="multilevel"/>
    <w:tmpl w:val="92BA85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97C83"/>
    <w:multiLevelType w:val="hybridMultilevel"/>
    <w:tmpl w:val="F50C68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4E1AFF"/>
    <w:multiLevelType w:val="hybridMultilevel"/>
    <w:tmpl w:val="C1C63B58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205E6D1A"/>
    <w:multiLevelType w:val="hybridMultilevel"/>
    <w:tmpl w:val="9B0A33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26317C"/>
    <w:multiLevelType w:val="hybridMultilevel"/>
    <w:tmpl w:val="37E8196A"/>
    <w:lvl w:ilvl="0" w:tplc="E188AE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62C7782"/>
    <w:multiLevelType w:val="hybridMultilevel"/>
    <w:tmpl w:val="3F9839E0"/>
    <w:lvl w:ilvl="0" w:tplc="BE321E02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5A4448"/>
    <w:multiLevelType w:val="hybridMultilevel"/>
    <w:tmpl w:val="32C404BE"/>
    <w:lvl w:ilvl="0" w:tplc="E4FC3B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5E5F69"/>
    <w:multiLevelType w:val="hybridMultilevel"/>
    <w:tmpl w:val="1408EC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EF0219"/>
    <w:multiLevelType w:val="multilevel"/>
    <w:tmpl w:val="6C0E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EC5BEA"/>
    <w:multiLevelType w:val="multilevel"/>
    <w:tmpl w:val="CAFCAD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F232FE"/>
    <w:multiLevelType w:val="multilevel"/>
    <w:tmpl w:val="05D8A2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0248C"/>
    <w:multiLevelType w:val="multilevel"/>
    <w:tmpl w:val="B8FAC07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4">
    <w:nsid w:val="54D47F32"/>
    <w:multiLevelType w:val="hybridMultilevel"/>
    <w:tmpl w:val="BC7EDFAE"/>
    <w:lvl w:ilvl="0" w:tplc="47E80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5829B0"/>
    <w:multiLevelType w:val="hybridMultilevel"/>
    <w:tmpl w:val="D43C96FC"/>
    <w:lvl w:ilvl="0" w:tplc="D56085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5C7E1FD5"/>
    <w:multiLevelType w:val="hybridMultilevel"/>
    <w:tmpl w:val="40C415C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BB4B46"/>
    <w:multiLevelType w:val="hybridMultilevel"/>
    <w:tmpl w:val="61EC16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117CFE"/>
    <w:multiLevelType w:val="multilevel"/>
    <w:tmpl w:val="C4CA2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6C397A"/>
    <w:multiLevelType w:val="multilevel"/>
    <w:tmpl w:val="55D8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367C9C"/>
    <w:multiLevelType w:val="hybridMultilevel"/>
    <w:tmpl w:val="5EB6D8A2"/>
    <w:lvl w:ilvl="0" w:tplc="C0CE50BE">
      <w:start w:val="1"/>
      <w:numFmt w:val="bullet"/>
      <w:lvlText w:val="−"/>
      <w:lvlJc w:val="left"/>
      <w:pPr>
        <w:ind w:left="1260" w:hanging="360"/>
      </w:pPr>
      <w:rPr>
        <w:rFonts w:ascii="DINPro" w:hAnsi="DIN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4D165C"/>
    <w:multiLevelType w:val="multilevel"/>
    <w:tmpl w:val="1964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040656"/>
    <w:multiLevelType w:val="hybridMultilevel"/>
    <w:tmpl w:val="9E8E1F32"/>
    <w:lvl w:ilvl="0" w:tplc="C0CE50BE">
      <w:start w:val="1"/>
      <w:numFmt w:val="bullet"/>
      <w:lvlText w:val="−"/>
      <w:lvlJc w:val="left"/>
      <w:pPr>
        <w:ind w:left="1260" w:hanging="360"/>
      </w:pPr>
      <w:rPr>
        <w:rFonts w:ascii="DINPro" w:hAnsi="DINPro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35841E1"/>
    <w:multiLevelType w:val="hybridMultilevel"/>
    <w:tmpl w:val="406832C2"/>
    <w:lvl w:ilvl="0" w:tplc="443062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5383209"/>
    <w:multiLevelType w:val="multilevel"/>
    <w:tmpl w:val="A356B8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D7352E"/>
    <w:multiLevelType w:val="multilevel"/>
    <w:tmpl w:val="B27E36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E93B30"/>
    <w:multiLevelType w:val="multilevel"/>
    <w:tmpl w:val="AFCE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5"/>
  </w:num>
  <w:num w:numId="8">
    <w:abstractNumId w:val="7"/>
  </w:num>
  <w:num w:numId="9">
    <w:abstractNumId w:val="23"/>
  </w:num>
  <w:num w:numId="10">
    <w:abstractNumId w:val="8"/>
  </w:num>
  <w:num w:numId="11">
    <w:abstractNumId w:val="14"/>
  </w:num>
  <w:num w:numId="12">
    <w:abstractNumId w:val="0"/>
  </w:num>
  <w:num w:numId="13">
    <w:abstractNumId w:val="18"/>
  </w:num>
  <w:num w:numId="14">
    <w:abstractNumId w:val="2"/>
  </w:num>
  <w:num w:numId="15">
    <w:abstractNumId w:val="11"/>
  </w:num>
  <w:num w:numId="16">
    <w:abstractNumId w:val="26"/>
  </w:num>
  <w:num w:numId="17">
    <w:abstractNumId w:val="12"/>
  </w:num>
  <w:num w:numId="18">
    <w:abstractNumId w:val="10"/>
  </w:num>
  <w:num w:numId="19">
    <w:abstractNumId w:val="25"/>
  </w:num>
  <w:num w:numId="20">
    <w:abstractNumId w:val="21"/>
  </w:num>
  <w:num w:numId="21">
    <w:abstractNumId w:val="24"/>
  </w:num>
  <w:num w:numId="22">
    <w:abstractNumId w:val="19"/>
  </w:num>
  <w:num w:numId="23">
    <w:abstractNumId w:val="1"/>
  </w:num>
  <w:num w:numId="24">
    <w:abstractNumId w:val="6"/>
  </w:num>
  <w:num w:numId="25">
    <w:abstractNumId w:val="13"/>
  </w:num>
  <w:num w:numId="26">
    <w:abstractNumId w:val="2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91"/>
    <w:rsid w:val="00005D3D"/>
    <w:rsid w:val="00020FD5"/>
    <w:rsid w:val="000258D9"/>
    <w:rsid w:val="00027A57"/>
    <w:rsid w:val="000365B7"/>
    <w:rsid w:val="000369DF"/>
    <w:rsid w:val="000460D3"/>
    <w:rsid w:val="0004690F"/>
    <w:rsid w:val="00064CB3"/>
    <w:rsid w:val="00067CBF"/>
    <w:rsid w:val="000701F0"/>
    <w:rsid w:val="00076672"/>
    <w:rsid w:val="00082CCA"/>
    <w:rsid w:val="00096B73"/>
    <w:rsid w:val="000B3197"/>
    <w:rsid w:val="000B475C"/>
    <w:rsid w:val="000B6E49"/>
    <w:rsid w:val="000C0356"/>
    <w:rsid w:val="000C612B"/>
    <w:rsid w:val="000C61D0"/>
    <w:rsid w:val="000C65E6"/>
    <w:rsid w:val="000D2613"/>
    <w:rsid w:val="000D5A7A"/>
    <w:rsid w:val="000E1994"/>
    <w:rsid w:val="000E2CF3"/>
    <w:rsid w:val="000E6923"/>
    <w:rsid w:val="001009F6"/>
    <w:rsid w:val="00102DDF"/>
    <w:rsid w:val="001033A1"/>
    <w:rsid w:val="0012101A"/>
    <w:rsid w:val="0012176A"/>
    <w:rsid w:val="00130CD4"/>
    <w:rsid w:val="00144AA2"/>
    <w:rsid w:val="001456C6"/>
    <w:rsid w:val="00147584"/>
    <w:rsid w:val="00147889"/>
    <w:rsid w:val="00157818"/>
    <w:rsid w:val="0016393E"/>
    <w:rsid w:val="00165367"/>
    <w:rsid w:val="00165D18"/>
    <w:rsid w:val="00177994"/>
    <w:rsid w:val="00192BB2"/>
    <w:rsid w:val="001977B5"/>
    <w:rsid w:val="001A3834"/>
    <w:rsid w:val="001A465D"/>
    <w:rsid w:val="001A548E"/>
    <w:rsid w:val="001A58CD"/>
    <w:rsid w:val="001A7EA1"/>
    <w:rsid w:val="001B0B2A"/>
    <w:rsid w:val="001B439D"/>
    <w:rsid w:val="001C2AB0"/>
    <w:rsid w:val="001C3140"/>
    <w:rsid w:val="001D1C23"/>
    <w:rsid w:val="001D4688"/>
    <w:rsid w:val="001F72D9"/>
    <w:rsid w:val="002010AE"/>
    <w:rsid w:val="00203510"/>
    <w:rsid w:val="00210F5B"/>
    <w:rsid w:val="00210F7B"/>
    <w:rsid w:val="00221D75"/>
    <w:rsid w:val="002233F9"/>
    <w:rsid w:val="00235D81"/>
    <w:rsid w:val="002460BB"/>
    <w:rsid w:val="00254CA0"/>
    <w:rsid w:val="00255D2B"/>
    <w:rsid w:val="002C0E54"/>
    <w:rsid w:val="002C358D"/>
    <w:rsid w:val="002D27AD"/>
    <w:rsid w:val="002D50C6"/>
    <w:rsid w:val="002D5DB4"/>
    <w:rsid w:val="00300C97"/>
    <w:rsid w:val="00313F09"/>
    <w:rsid w:val="003211F2"/>
    <w:rsid w:val="0033642B"/>
    <w:rsid w:val="00340139"/>
    <w:rsid w:val="00342753"/>
    <w:rsid w:val="00344174"/>
    <w:rsid w:val="00346480"/>
    <w:rsid w:val="00375F59"/>
    <w:rsid w:val="00387816"/>
    <w:rsid w:val="003A0805"/>
    <w:rsid w:val="003C2870"/>
    <w:rsid w:val="003D2C57"/>
    <w:rsid w:val="003D4B8E"/>
    <w:rsid w:val="003E6AFD"/>
    <w:rsid w:val="00412AF5"/>
    <w:rsid w:val="00414461"/>
    <w:rsid w:val="00433828"/>
    <w:rsid w:val="00434596"/>
    <w:rsid w:val="00441F86"/>
    <w:rsid w:val="00465E7A"/>
    <w:rsid w:val="00482740"/>
    <w:rsid w:val="00490FD6"/>
    <w:rsid w:val="00491EF9"/>
    <w:rsid w:val="004A25AC"/>
    <w:rsid w:val="004F6BB0"/>
    <w:rsid w:val="005117DA"/>
    <w:rsid w:val="00512AFC"/>
    <w:rsid w:val="005225AF"/>
    <w:rsid w:val="00523F4E"/>
    <w:rsid w:val="00536B07"/>
    <w:rsid w:val="00537F1E"/>
    <w:rsid w:val="00551513"/>
    <w:rsid w:val="00551B21"/>
    <w:rsid w:val="00553C58"/>
    <w:rsid w:val="00567AE0"/>
    <w:rsid w:val="005829B3"/>
    <w:rsid w:val="0058631B"/>
    <w:rsid w:val="005939D2"/>
    <w:rsid w:val="00597E7E"/>
    <w:rsid w:val="005A215B"/>
    <w:rsid w:val="005A4F88"/>
    <w:rsid w:val="005B7EB2"/>
    <w:rsid w:val="005C0CAD"/>
    <w:rsid w:val="005D4574"/>
    <w:rsid w:val="005D763E"/>
    <w:rsid w:val="005E2BD7"/>
    <w:rsid w:val="005E2D34"/>
    <w:rsid w:val="005E6271"/>
    <w:rsid w:val="00601543"/>
    <w:rsid w:val="00601935"/>
    <w:rsid w:val="00606583"/>
    <w:rsid w:val="006114D9"/>
    <w:rsid w:val="00611C0C"/>
    <w:rsid w:val="006255F2"/>
    <w:rsid w:val="006309B8"/>
    <w:rsid w:val="00632F2F"/>
    <w:rsid w:val="00634673"/>
    <w:rsid w:val="00642CF0"/>
    <w:rsid w:val="00652982"/>
    <w:rsid w:val="006610A1"/>
    <w:rsid w:val="00674899"/>
    <w:rsid w:val="00696396"/>
    <w:rsid w:val="006968B1"/>
    <w:rsid w:val="006B122C"/>
    <w:rsid w:val="006C02AC"/>
    <w:rsid w:val="006C15C5"/>
    <w:rsid w:val="006C16DA"/>
    <w:rsid w:val="006C438E"/>
    <w:rsid w:val="006C582A"/>
    <w:rsid w:val="006D7AEC"/>
    <w:rsid w:val="006E0C86"/>
    <w:rsid w:val="006E1785"/>
    <w:rsid w:val="006F0985"/>
    <w:rsid w:val="006F40BB"/>
    <w:rsid w:val="007003EF"/>
    <w:rsid w:val="007036CF"/>
    <w:rsid w:val="00703D4D"/>
    <w:rsid w:val="00706C20"/>
    <w:rsid w:val="00707F7D"/>
    <w:rsid w:val="00713349"/>
    <w:rsid w:val="00721F62"/>
    <w:rsid w:val="00725C04"/>
    <w:rsid w:val="00740A7E"/>
    <w:rsid w:val="00743169"/>
    <w:rsid w:val="00756ADF"/>
    <w:rsid w:val="00762945"/>
    <w:rsid w:val="00763BE2"/>
    <w:rsid w:val="007749F1"/>
    <w:rsid w:val="00780AAD"/>
    <w:rsid w:val="0078710D"/>
    <w:rsid w:val="007964CB"/>
    <w:rsid w:val="00796A08"/>
    <w:rsid w:val="007B4AEF"/>
    <w:rsid w:val="007C27B4"/>
    <w:rsid w:val="007D374F"/>
    <w:rsid w:val="007D7056"/>
    <w:rsid w:val="007E3EF9"/>
    <w:rsid w:val="007E4E8C"/>
    <w:rsid w:val="0080034D"/>
    <w:rsid w:val="00801984"/>
    <w:rsid w:val="0082709F"/>
    <w:rsid w:val="00837DE2"/>
    <w:rsid w:val="00840324"/>
    <w:rsid w:val="00844BE4"/>
    <w:rsid w:val="008451C6"/>
    <w:rsid w:val="008533E6"/>
    <w:rsid w:val="008564B7"/>
    <w:rsid w:val="00882144"/>
    <w:rsid w:val="00886210"/>
    <w:rsid w:val="008869EA"/>
    <w:rsid w:val="00891276"/>
    <w:rsid w:val="00894707"/>
    <w:rsid w:val="00895729"/>
    <w:rsid w:val="00897747"/>
    <w:rsid w:val="008A38BF"/>
    <w:rsid w:val="008B08A6"/>
    <w:rsid w:val="008B4025"/>
    <w:rsid w:val="008C7C33"/>
    <w:rsid w:val="008D5525"/>
    <w:rsid w:val="008F0EBE"/>
    <w:rsid w:val="008F4806"/>
    <w:rsid w:val="0091561A"/>
    <w:rsid w:val="009219E1"/>
    <w:rsid w:val="00925D64"/>
    <w:rsid w:val="009277E3"/>
    <w:rsid w:val="009364F0"/>
    <w:rsid w:val="00941AB2"/>
    <w:rsid w:val="00951716"/>
    <w:rsid w:val="00956844"/>
    <w:rsid w:val="009614F3"/>
    <w:rsid w:val="0096553D"/>
    <w:rsid w:val="00984564"/>
    <w:rsid w:val="009859D1"/>
    <w:rsid w:val="00993424"/>
    <w:rsid w:val="0099533F"/>
    <w:rsid w:val="009A2921"/>
    <w:rsid w:val="009A3265"/>
    <w:rsid w:val="009A799A"/>
    <w:rsid w:val="009D2D98"/>
    <w:rsid w:val="009D35CD"/>
    <w:rsid w:val="009D3625"/>
    <w:rsid w:val="009D3664"/>
    <w:rsid w:val="009D7B27"/>
    <w:rsid w:val="009E17F6"/>
    <w:rsid w:val="009E670A"/>
    <w:rsid w:val="009F638A"/>
    <w:rsid w:val="00A02311"/>
    <w:rsid w:val="00A033F9"/>
    <w:rsid w:val="00A03B0B"/>
    <w:rsid w:val="00A1407B"/>
    <w:rsid w:val="00A1545C"/>
    <w:rsid w:val="00A17E80"/>
    <w:rsid w:val="00A21D6F"/>
    <w:rsid w:val="00A22873"/>
    <w:rsid w:val="00A23196"/>
    <w:rsid w:val="00A26D6B"/>
    <w:rsid w:val="00A362C0"/>
    <w:rsid w:val="00A414F2"/>
    <w:rsid w:val="00A44640"/>
    <w:rsid w:val="00A52712"/>
    <w:rsid w:val="00A663FB"/>
    <w:rsid w:val="00A67581"/>
    <w:rsid w:val="00A7777A"/>
    <w:rsid w:val="00A9756A"/>
    <w:rsid w:val="00AA289B"/>
    <w:rsid w:val="00AA58CC"/>
    <w:rsid w:val="00AA7AB5"/>
    <w:rsid w:val="00AB66C9"/>
    <w:rsid w:val="00AC5F47"/>
    <w:rsid w:val="00AD3972"/>
    <w:rsid w:val="00AD5A28"/>
    <w:rsid w:val="00AE1BF1"/>
    <w:rsid w:val="00AF0D3F"/>
    <w:rsid w:val="00AF5CDF"/>
    <w:rsid w:val="00B07DAA"/>
    <w:rsid w:val="00B36834"/>
    <w:rsid w:val="00B40FCA"/>
    <w:rsid w:val="00B53924"/>
    <w:rsid w:val="00B84061"/>
    <w:rsid w:val="00B90F24"/>
    <w:rsid w:val="00B94CE1"/>
    <w:rsid w:val="00BA403F"/>
    <w:rsid w:val="00BA453F"/>
    <w:rsid w:val="00BA4721"/>
    <w:rsid w:val="00BB2536"/>
    <w:rsid w:val="00BC135B"/>
    <w:rsid w:val="00BD0940"/>
    <w:rsid w:val="00BE7B62"/>
    <w:rsid w:val="00C02BA3"/>
    <w:rsid w:val="00C15093"/>
    <w:rsid w:val="00C25784"/>
    <w:rsid w:val="00C27D79"/>
    <w:rsid w:val="00C307CF"/>
    <w:rsid w:val="00C30D33"/>
    <w:rsid w:val="00C31D0B"/>
    <w:rsid w:val="00C37AEF"/>
    <w:rsid w:val="00C40922"/>
    <w:rsid w:val="00C54976"/>
    <w:rsid w:val="00C55A4F"/>
    <w:rsid w:val="00C55CEB"/>
    <w:rsid w:val="00C57A2F"/>
    <w:rsid w:val="00C73EC0"/>
    <w:rsid w:val="00C76A0E"/>
    <w:rsid w:val="00C8088B"/>
    <w:rsid w:val="00C816F6"/>
    <w:rsid w:val="00C95ACD"/>
    <w:rsid w:val="00C97059"/>
    <w:rsid w:val="00CA2146"/>
    <w:rsid w:val="00CB0215"/>
    <w:rsid w:val="00CB2DE8"/>
    <w:rsid w:val="00CE1AF1"/>
    <w:rsid w:val="00CE1E21"/>
    <w:rsid w:val="00CF10B5"/>
    <w:rsid w:val="00D05F43"/>
    <w:rsid w:val="00D2377F"/>
    <w:rsid w:val="00D257A3"/>
    <w:rsid w:val="00D311DC"/>
    <w:rsid w:val="00D40345"/>
    <w:rsid w:val="00D409E1"/>
    <w:rsid w:val="00D43BB5"/>
    <w:rsid w:val="00D43E91"/>
    <w:rsid w:val="00D477FE"/>
    <w:rsid w:val="00D56327"/>
    <w:rsid w:val="00D734D4"/>
    <w:rsid w:val="00D80E59"/>
    <w:rsid w:val="00D91627"/>
    <w:rsid w:val="00D979CB"/>
    <w:rsid w:val="00DA1737"/>
    <w:rsid w:val="00DA4DA8"/>
    <w:rsid w:val="00DB5CD6"/>
    <w:rsid w:val="00DC0E4B"/>
    <w:rsid w:val="00DC56D9"/>
    <w:rsid w:val="00E00D7E"/>
    <w:rsid w:val="00E02C5C"/>
    <w:rsid w:val="00E17BE2"/>
    <w:rsid w:val="00E20ACB"/>
    <w:rsid w:val="00E230AF"/>
    <w:rsid w:val="00E36951"/>
    <w:rsid w:val="00E37EEC"/>
    <w:rsid w:val="00E43645"/>
    <w:rsid w:val="00E4435A"/>
    <w:rsid w:val="00E56FB5"/>
    <w:rsid w:val="00E65BEE"/>
    <w:rsid w:val="00E7195C"/>
    <w:rsid w:val="00E719A7"/>
    <w:rsid w:val="00E73CD8"/>
    <w:rsid w:val="00E73E81"/>
    <w:rsid w:val="00E9217A"/>
    <w:rsid w:val="00E935EA"/>
    <w:rsid w:val="00E973D2"/>
    <w:rsid w:val="00EA07D0"/>
    <w:rsid w:val="00EA20FD"/>
    <w:rsid w:val="00EA3420"/>
    <w:rsid w:val="00EA44C4"/>
    <w:rsid w:val="00EC47CE"/>
    <w:rsid w:val="00ED01EA"/>
    <w:rsid w:val="00EE1090"/>
    <w:rsid w:val="00EE72E5"/>
    <w:rsid w:val="00EF287D"/>
    <w:rsid w:val="00EF409C"/>
    <w:rsid w:val="00F06088"/>
    <w:rsid w:val="00F21330"/>
    <w:rsid w:val="00F220F2"/>
    <w:rsid w:val="00F268F6"/>
    <w:rsid w:val="00F31AF7"/>
    <w:rsid w:val="00F45721"/>
    <w:rsid w:val="00F507EB"/>
    <w:rsid w:val="00F51605"/>
    <w:rsid w:val="00F53F23"/>
    <w:rsid w:val="00F7003A"/>
    <w:rsid w:val="00F70938"/>
    <w:rsid w:val="00F739B7"/>
    <w:rsid w:val="00F80FEC"/>
    <w:rsid w:val="00F81FF0"/>
    <w:rsid w:val="00F83F57"/>
    <w:rsid w:val="00F920DA"/>
    <w:rsid w:val="00FA64B0"/>
    <w:rsid w:val="00FA758A"/>
    <w:rsid w:val="00FB640D"/>
    <w:rsid w:val="00FB7B13"/>
    <w:rsid w:val="00FD7A78"/>
    <w:rsid w:val="00FE130F"/>
    <w:rsid w:val="00FE1C0C"/>
    <w:rsid w:val="00FE369B"/>
    <w:rsid w:val="00FE3762"/>
    <w:rsid w:val="00FE6C69"/>
    <w:rsid w:val="00FF0556"/>
    <w:rsid w:val="00FF1B6F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468591-1DBD-4D47-B9C0-54002747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8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5A4F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300C9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0C97"/>
  </w:style>
  <w:style w:type="paragraph" w:styleId="a6">
    <w:name w:val="No Spacing"/>
    <w:uiPriority w:val="1"/>
    <w:qFormat/>
    <w:rsid w:val="001B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8D552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45721"/>
    <w:pPr>
      <w:ind w:left="720"/>
      <w:contextualSpacing/>
    </w:pPr>
  </w:style>
  <w:style w:type="table" w:styleId="a9">
    <w:name w:val="Table Grid"/>
    <w:basedOn w:val="a1"/>
    <w:uiPriority w:val="59"/>
    <w:rsid w:val="00995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73E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3E81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7B3FC0F610A61D0705A730F24D39839073B6F157B746BB14B2BB8FD9A04112953119D1F2C548E18ODm3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B3FC0F610A61D0705A730F24D39839073B6F157B746BB14B2BB8FD9AO0m4F" TargetMode="External"/><Relationship Id="rId17" Type="http://schemas.openxmlformats.org/officeDocument/2006/relationships/hyperlink" Target="consultantplus://offline/ref=C7B3FC0F610A61D0705A730F24D39839073B6F1779756BB14B2BB8FD9A04112953119D1F2C548918ODmC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B3FC0F610A61D0705A730F24D39839073B6F1779756BB14B2BB8FD9AO0m4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B3FC0F610A61D0705A730F24D39839073B6F157B746BB14B2BB8FD9AO0m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B3FC0F610A61D0705A730F24D39839073B6F1779756BB14B2BB8FD9A04112953119D1F2C548B1EODmBF" TargetMode="External"/><Relationship Id="rId10" Type="http://schemas.openxmlformats.org/officeDocument/2006/relationships/hyperlink" Target="consultantplus://offline/ref=C7B3FC0F610A61D0705A730F24D39839073B6F157B746BB14B2BB8FD9AO0m4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B3FC0F610A61D0705A730F24D39839073B6F157B746BB14B2BB8FD9AO0m4F" TargetMode="External"/><Relationship Id="rId14" Type="http://schemas.openxmlformats.org/officeDocument/2006/relationships/hyperlink" Target="consultantplus://offline/ref=C7B3FC0F610A61D0705A730F24D398390731691676273CB31A7EB6F8925459391D54901E2C5DO8m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F9161-BD3E-486C-A9FD-7BF7BCF7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9</Pages>
  <Words>3226</Words>
  <Characters>18390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акционерное общество</vt:lpstr>
    </vt:vector>
  </TitlesOfParts>
  <Company>чп  рощупкин</Company>
  <LinksUpToDate>false</LinksUpToDate>
  <CharactersWithSpaces>21573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акционерное общество</dc:title>
  <dc:creator>x</dc:creator>
  <cp:lastModifiedBy>Екатерина Алексеева</cp:lastModifiedBy>
  <cp:revision>106</cp:revision>
  <cp:lastPrinted>2017-11-29T02:18:00Z</cp:lastPrinted>
  <dcterms:created xsi:type="dcterms:W3CDTF">2017-01-30T05:02:00Z</dcterms:created>
  <dcterms:modified xsi:type="dcterms:W3CDTF">2017-11-30T05:01:00Z</dcterms:modified>
</cp:coreProperties>
</file>